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</w:p>
    <w:p w:rsidR="000D1F74" w:rsidRPr="002C6230" w:rsidRDefault="00262696">
      <w:pPr>
        <w:rPr>
          <w:rFonts w:ascii="Times New Roman" w:eastAsia="Arial" w:hAnsi="Times New Roman" w:cs="Times New Roman"/>
          <w:b/>
          <w:bCs/>
          <w:color w:val="000000"/>
          <w:sz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</w:rPr>
        <w:tab/>
        <w:t>Document</w:t>
      </w:r>
      <w:r w:rsidRPr="002C6230">
        <w:rPr>
          <w:rFonts w:ascii="Times New Roman" w:eastAsia="Arial" w:hAnsi="Times New Roman" w:cs="Times New Roman"/>
          <w:b/>
          <w:bCs/>
          <w:color w:val="0000FF"/>
          <w:sz w:val="24"/>
        </w:rPr>
        <w:tab/>
        <w:t>:</w:t>
      </w:r>
      <w:r w:rsidRPr="002C6230">
        <w:rPr>
          <w:rFonts w:ascii="Times New Roman" w:eastAsia="Arial" w:hAnsi="Times New Roman" w:cs="Times New Roman"/>
          <w:b/>
          <w:bCs/>
          <w:color w:val="0000FF"/>
          <w:sz w:val="24"/>
        </w:rPr>
        <w:tab/>
      </w:r>
      <w:r w:rsidRPr="002C6230">
        <w:rPr>
          <w:rFonts w:ascii="Times New Roman" w:eastAsia="Arial" w:hAnsi="Times New Roman" w:cs="Times New Roman"/>
          <w:b/>
          <w:bCs/>
          <w:color w:val="000000"/>
          <w:sz w:val="24"/>
        </w:rPr>
        <w:t>R&amp;D API Details</w:t>
      </w:r>
    </w:p>
    <w:p w:rsidR="000D1F74" w:rsidRPr="002C6230" w:rsidRDefault="00262696">
      <w:pPr>
        <w:rPr>
          <w:rFonts w:ascii="Times New Roman" w:hAnsi="Times New Roman" w:cs="Times New Roman"/>
          <w:b/>
          <w:bCs/>
          <w:color w:val="000000"/>
          <w:sz w:val="24"/>
        </w:rPr>
      </w:pPr>
      <w:r w:rsidRPr="002C6230">
        <w:rPr>
          <w:rFonts w:ascii="Times New Roman" w:hAnsi="Times New Roman" w:cs="Times New Roman"/>
          <w:sz w:val="24"/>
        </w:rPr>
        <w:tab/>
      </w:r>
      <w:r w:rsidRPr="002C6230">
        <w:rPr>
          <w:rFonts w:ascii="Times New Roman" w:hAnsi="Times New Roman" w:cs="Times New Roman"/>
          <w:b/>
          <w:bCs/>
          <w:color w:val="0000FF"/>
          <w:sz w:val="24"/>
        </w:rPr>
        <w:t>Author</w:t>
      </w:r>
      <w:r w:rsidRPr="002C6230">
        <w:rPr>
          <w:rFonts w:ascii="Times New Roman" w:hAnsi="Times New Roman" w:cs="Times New Roman"/>
          <w:b/>
          <w:bCs/>
          <w:color w:val="0000FF"/>
          <w:sz w:val="24"/>
        </w:rPr>
        <w:tab/>
        <w:t>:</w:t>
      </w:r>
      <w:r w:rsidRPr="002C6230">
        <w:rPr>
          <w:rFonts w:ascii="Times New Roman" w:hAnsi="Times New Roman" w:cs="Times New Roman"/>
          <w:b/>
          <w:bCs/>
          <w:color w:val="0000FF"/>
          <w:sz w:val="24"/>
        </w:rPr>
        <w:tab/>
      </w:r>
      <w:r w:rsidRPr="002C6230">
        <w:rPr>
          <w:rFonts w:ascii="Times New Roman" w:hAnsi="Times New Roman" w:cs="Times New Roman"/>
          <w:b/>
          <w:bCs/>
          <w:color w:val="000000"/>
          <w:sz w:val="24"/>
        </w:rPr>
        <w:t>Base Information Management Pvt. Ltd.</w:t>
      </w:r>
    </w:p>
    <w:p w:rsidR="000D1F74" w:rsidRPr="002C6230" w:rsidRDefault="00262696">
      <w:pPr>
        <w:rPr>
          <w:rFonts w:ascii="Times New Roman" w:hAnsi="Times New Roman" w:cs="Times New Roman"/>
          <w:b/>
          <w:bCs/>
          <w:color w:val="000000"/>
          <w:sz w:val="24"/>
        </w:rPr>
      </w:pPr>
      <w:r w:rsidRPr="002C6230">
        <w:rPr>
          <w:rFonts w:ascii="Times New Roman" w:hAnsi="Times New Roman" w:cs="Times New Roman"/>
          <w:b/>
          <w:bCs/>
          <w:color w:val="0000FF"/>
          <w:sz w:val="24"/>
        </w:rPr>
        <w:tab/>
        <w:t>Date</w:t>
      </w:r>
      <w:r w:rsidRPr="002C6230">
        <w:rPr>
          <w:rFonts w:ascii="Times New Roman" w:hAnsi="Times New Roman" w:cs="Times New Roman"/>
          <w:b/>
          <w:bCs/>
          <w:color w:val="0000FF"/>
          <w:sz w:val="24"/>
        </w:rPr>
        <w:tab/>
      </w:r>
      <w:r w:rsidRPr="002C6230">
        <w:rPr>
          <w:rFonts w:ascii="Times New Roman" w:hAnsi="Times New Roman" w:cs="Times New Roman"/>
          <w:b/>
          <w:bCs/>
          <w:color w:val="0000FF"/>
          <w:sz w:val="24"/>
        </w:rPr>
        <w:tab/>
        <w:t>:</w:t>
      </w:r>
      <w:r w:rsidRPr="002C6230">
        <w:rPr>
          <w:rFonts w:ascii="Times New Roman" w:hAnsi="Times New Roman" w:cs="Times New Roman"/>
          <w:b/>
          <w:bCs/>
          <w:color w:val="0000FF"/>
          <w:sz w:val="24"/>
        </w:rPr>
        <w:tab/>
      </w:r>
      <w:r w:rsidR="00B42DEE">
        <w:rPr>
          <w:rFonts w:ascii="Times New Roman" w:hAnsi="Times New Roman" w:cs="Times New Roman"/>
          <w:b/>
          <w:bCs/>
          <w:color w:val="000000"/>
          <w:sz w:val="24"/>
        </w:rPr>
        <w:t>16/04</w:t>
      </w:r>
      <w:r w:rsidRPr="002C6230">
        <w:rPr>
          <w:rFonts w:ascii="Times New Roman" w:hAnsi="Times New Roman" w:cs="Times New Roman"/>
          <w:b/>
          <w:bCs/>
          <w:color w:val="000000"/>
          <w:sz w:val="24"/>
        </w:rPr>
        <w:t>/18</w:t>
      </w:r>
    </w:p>
    <w:p w:rsidR="000D1F74" w:rsidRPr="002C6230" w:rsidRDefault="00262696">
      <w:pPr>
        <w:rPr>
          <w:rFonts w:ascii="Times New Roman" w:hAnsi="Times New Roman" w:cs="Times New Roman"/>
          <w:b/>
          <w:bCs/>
          <w:color w:val="000000"/>
          <w:sz w:val="24"/>
        </w:rPr>
      </w:pPr>
      <w:r w:rsidRPr="002C6230">
        <w:rPr>
          <w:rFonts w:ascii="Times New Roman" w:hAnsi="Times New Roman" w:cs="Times New Roman"/>
          <w:b/>
          <w:bCs/>
          <w:color w:val="000000"/>
          <w:sz w:val="24"/>
        </w:rPr>
        <w:tab/>
      </w:r>
      <w:r w:rsidRPr="002C6230">
        <w:rPr>
          <w:rFonts w:ascii="Times New Roman" w:hAnsi="Times New Roman" w:cs="Times New Roman"/>
          <w:b/>
          <w:bCs/>
          <w:color w:val="0000FF"/>
          <w:sz w:val="24"/>
        </w:rPr>
        <w:t>Version</w:t>
      </w:r>
      <w:r w:rsidRPr="002C6230">
        <w:rPr>
          <w:rFonts w:ascii="Times New Roman" w:hAnsi="Times New Roman" w:cs="Times New Roman"/>
          <w:b/>
          <w:bCs/>
          <w:color w:val="0000FF"/>
          <w:sz w:val="24"/>
        </w:rPr>
        <w:tab/>
        <w:t>:</w:t>
      </w:r>
      <w:r w:rsidR="00B42DEE">
        <w:rPr>
          <w:rFonts w:ascii="Times New Roman" w:hAnsi="Times New Roman" w:cs="Times New Roman"/>
          <w:b/>
          <w:bCs/>
          <w:color w:val="000000"/>
          <w:sz w:val="24"/>
        </w:rPr>
        <w:tab/>
        <w:t>1.3</w:t>
      </w:r>
    </w:p>
    <w:p w:rsidR="000D1F74" w:rsidRPr="002C6230" w:rsidRDefault="000D1F74">
      <w:pPr>
        <w:rPr>
          <w:rFonts w:ascii="Times New Roman" w:hAnsi="Times New Roman" w:cs="Times New Roman"/>
          <w:b/>
          <w:bCs/>
          <w:color w:val="000000"/>
          <w:sz w:val="24"/>
        </w:rPr>
      </w:pPr>
    </w:p>
    <w:p w:rsidR="000D1F74" w:rsidRPr="002C6230" w:rsidRDefault="000D1F74">
      <w:pPr>
        <w:pageBreakBefore/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color w:val="0000FF"/>
          <w:sz w:val="24"/>
        </w:rPr>
      </w:pPr>
    </w:p>
    <w:p w:rsidR="000D1F74" w:rsidRPr="002C6230" w:rsidRDefault="00262696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</w:rPr>
        <w:t>INDEX</w:t>
      </w:r>
    </w:p>
    <w:p w:rsidR="000D1F74" w:rsidRPr="002C6230" w:rsidRDefault="000D1F74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</w:p>
    <w:p w:rsidR="000D1F74" w:rsidRPr="002C6230" w:rsidRDefault="000D1F74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</w:p>
    <w:p w:rsidR="005755E7" w:rsidRPr="002C6230" w:rsidRDefault="00262696" w:rsidP="005755E7">
      <w:pPr>
        <w:pStyle w:val="ListParagraph"/>
        <w:numPr>
          <w:ilvl w:val="0"/>
          <w:numId w:val="6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>Introduction</w:t>
      </w:r>
    </w:p>
    <w:p w:rsidR="005755E7" w:rsidRPr="002C6230" w:rsidRDefault="005755E7" w:rsidP="005755E7">
      <w:pPr>
        <w:pStyle w:val="ListParagraph"/>
        <w:numPr>
          <w:ilvl w:val="1"/>
          <w:numId w:val="6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>Pre-Requisites</w:t>
      </w:r>
    </w:p>
    <w:p w:rsidR="005755E7" w:rsidRPr="002C6230" w:rsidRDefault="005755E7" w:rsidP="005755E7">
      <w:pPr>
        <w:pStyle w:val="ListParagraph"/>
        <w:numPr>
          <w:ilvl w:val="1"/>
          <w:numId w:val="6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>Deployment Procedure</w:t>
      </w:r>
    </w:p>
    <w:p w:rsidR="005755E7" w:rsidRPr="002C6230" w:rsidRDefault="005755E7" w:rsidP="005755E7">
      <w:pPr>
        <w:pStyle w:val="ListParagraph"/>
        <w:numPr>
          <w:ilvl w:val="0"/>
          <w:numId w:val="6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>User Login</w:t>
      </w:r>
    </w:p>
    <w:p w:rsidR="005755E7" w:rsidRPr="002C6230" w:rsidRDefault="005755E7" w:rsidP="005755E7">
      <w:pPr>
        <w:pStyle w:val="ListParagraph"/>
        <w:numPr>
          <w:ilvl w:val="0"/>
          <w:numId w:val="6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>Get Data for Project Code</w:t>
      </w:r>
    </w:p>
    <w:p w:rsidR="005755E7" w:rsidRDefault="005755E7" w:rsidP="005755E7">
      <w:pPr>
        <w:pStyle w:val="ListParagraph"/>
        <w:numPr>
          <w:ilvl w:val="0"/>
          <w:numId w:val="6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>Get Data for Item Code</w:t>
      </w:r>
    </w:p>
    <w:p w:rsidR="00145E1A" w:rsidRDefault="00145E1A" w:rsidP="005755E7">
      <w:pPr>
        <w:pStyle w:val="ListParagraph"/>
        <w:numPr>
          <w:ilvl w:val="0"/>
          <w:numId w:val="6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 xml:space="preserve">Validate &amp; Save Data </w:t>
      </w:r>
    </w:p>
    <w:p w:rsidR="000F7457" w:rsidRPr="002C6230" w:rsidRDefault="000F7457" w:rsidP="005755E7">
      <w:pPr>
        <w:pStyle w:val="ListParagraph"/>
        <w:numPr>
          <w:ilvl w:val="0"/>
          <w:numId w:val="6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 xml:space="preserve">Get </w:t>
      </w:r>
      <w:proofErr w:type="spellStart"/>
      <w: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>Pophelp</w:t>
      </w:r>
      <w:proofErr w:type="spellEnd"/>
      <w: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  <w:t xml:space="preserve"> data of Item Code</w:t>
      </w:r>
    </w:p>
    <w:p w:rsidR="000D1F74" w:rsidRPr="002C6230" w:rsidRDefault="000D1F74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</w:p>
    <w:p w:rsidR="000D1F74" w:rsidRPr="002C6230" w:rsidRDefault="000D1F74">
      <w:pPr>
        <w:pageBreakBefore/>
        <w:jc w:val="center"/>
        <w:rPr>
          <w:rFonts w:ascii="Times New Roman" w:eastAsia="Arial" w:hAnsi="Times New Roman" w:cs="Times New Roman"/>
          <w:b/>
          <w:bCs/>
          <w:color w:val="0000FF"/>
          <w:sz w:val="24"/>
        </w:rPr>
      </w:pPr>
    </w:p>
    <w:p w:rsidR="000D1F74" w:rsidRPr="002C6230" w:rsidRDefault="00262696" w:rsidP="002C560B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</w:rPr>
        <w:t>A. Introduction</w:t>
      </w:r>
    </w:p>
    <w:p w:rsidR="000D1F74" w:rsidRPr="002C6230" w:rsidRDefault="000D1F74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</w:p>
    <w:p w:rsidR="000D1F74" w:rsidRPr="002C6230" w:rsidRDefault="00265058" w:rsidP="00265058">
      <w:pPr>
        <w:pStyle w:val="ListParagraph"/>
        <w:numPr>
          <w:ilvl w:val="0"/>
          <w:numId w:val="5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color w:val="000000"/>
          <w:sz w:val="24"/>
          <w:szCs w:val="24"/>
        </w:rPr>
        <w:t>API</w:t>
      </w:r>
      <w:r w:rsidR="00B93526" w:rsidRPr="002C6230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should have provision to </w:t>
      </w:r>
      <w:r w:rsidRPr="002C6230">
        <w:rPr>
          <w:rFonts w:ascii="Times New Roman" w:eastAsia="Arial" w:hAnsi="Times New Roman" w:cs="Times New Roman"/>
          <w:color w:val="000000"/>
          <w:sz w:val="24"/>
          <w:szCs w:val="24"/>
        </w:rPr>
        <w:t>let user login and authenticate the user to access metis application and its relevant data.</w:t>
      </w:r>
    </w:p>
    <w:p w:rsidR="00265058" w:rsidRPr="002C6230" w:rsidRDefault="00265058" w:rsidP="00265058">
      <w:pPr>
        <w:pStyle w:val="ListParagraph"/>
        <w:numPr>
          <w:ilvl w:val="0"/>
          <w:numId w:val="5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color w:val="000000"/>
          <w:sz w:val="24"/>
          <w:szCs w:val="24"/>
        </w:rPr>
        <w:t>API should have provision to retrieve project details based on project code entered of project master.</w:t>
      </w:r>
    </w:p>
    <w:p w:rsidR="00265058" w:rsidRPr="002C6230" w:rsidRDefault="00265058" w:rsidP="00265058">
      <w:pPr>
        <w:pStyle w:val="ListParagraph"/>
        <w:numPr>
          <w:ilvl w:val="0"/>
          <w:numId w:val="5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API should have a provision to retrieve item stock based on item code entered for </w:t>
      </w:r>
      <w:r w:rsidR="00AF54B2" w:rsidRPr="002C6230">
        <w:rPr>
          <w:rFonts w:ascii="Times New Roman" w:eastAsia="Arial" w:hAnsi="Times New Roman" w:cs="Times New Roman"/>
          <w:color w:val="000000"/>
          <w:sz w:val="24"/>
          <w:szCs w:val="24"/>
        </w:rPr>
        <w:t>Experiment (</w:t>
      </w:r>
      <w:r w:rsidRPr="002C6230">
        <w:rPr>
          <w:rFonts w:ascii="Times New Roman" w:eastAsia="Arial" w:hAnsi="Times New Roman" w:cs="Times New Roman"/>
          <w:color w:val="000000"/>
          <w:sz w:val="24"/>
          <w:szCs w:val="24"/>
        </w:rPr>
        <w:t>Formulation) transaction.</w:t>
      </w:r>
    </w:p>
    <w:p w:rsidR="00265058" w:rsidRPr="00E676AD" w:rsidRDefault="00265058" w:rsidP="00265058">
      <w:pPr>
        <w:pStyle w:val="ListParagraph"/>
        <w:numPr>
          <w:ilvl w:val="0"/>
          <w:numId w:val="5"/>
        </w:numPr>
        <w:rPr>
          <w:rFonts w:ascii="Times New Roman" w:eastAsia="Arial" w:hAnsi="Times New Roman" w:cs="Times New Roman"/>
          <w:b/>
          <w:bCs/>
          <w:color w:val="0000FF"/>
          <w:sz w:val="24"/>
          <w:szCs w:val="24"/>
        </w:rPr>
      </w:pPr>
      <w:r w:rsidRPr="002C6230">
        <w:rPr>
          <w:rFonts w:ascii="Times New Roman" w:eastAsia="Arial" w:hAnsi="Times New Roman" w:cs="Times New Roman"/>
          <w:color w:val="000000"/>
          <w:sz w:val="24"/>
          <w:szCs w:val="24"/>
        </w:rPr>
        <w:t>API should have a provision to save data of Experiment Composition and generate Experiment No.</w:t>
      </w:r>
    </w:p>
    <w:p w:rsidR="00E676AD" w:rsidRDefault="00E676AD" w:rsidP="00E676AD">
      <w:pPr>
        <w:pStyle w:val="ListParagraph"/>
        <w:rPr>
          <w:rFonts w:ascii="Times New Roman" w:eastAsia="Arial" w:hAnsi="Times New Roman" w:cs="Times New Roman"/>
          <w:b/>
          <w:bCs/>
          <w:color w:val="0000FF"/>
          <w:sz w:val="24"/>
        </w:rPr>
      </w:pPr>
    </w:p>
    <w:p w:rsidR="00E676AD" w:rsidRPr="00E676AD" w:rsidRDefault="00E676AD" w:rsidP="00E676AD">
      <w:pPr>
        <w:pStyle w:val="ListParagraph"/>
        <w:rPr>
          <w:rFonts w:ascii="Times New Roman" w:eastAsia="Arial" w:hAnsi="Times New Roman" w:cs="Times New Roman"/>
          <w:b/>
          <w:bCs/>
          <w:color w:val="0000FF"/>
          <w:sz w:val="24"/>
        </w:rPr>
      </w:pPr>
      <w:r w:rsidRPr="00E676AD">
        <w:rPr>
          <w:rFonts w:ascii="Times New Roman" w:eastAsia="Arial" w:hAnsi="Times New Roman" w:cs="Times New Roman"/>
          <w:b/>
          <w:bCs/>
          <w:color w:val="0000FF"/>
          <w:sz w:val="24"/>
        </w:rPr>
        <w:t xml:space="preserve">Note: System is only accessible through secure </w:t>
      </w:r>
      <w:proofErr w:type="gramStart"/>
      <w:r w:rsidRPr="00E676AD">
        <w:rPr>
          <w:rFonts w:ascii="Times New Roman" w:eastAsia="Arial" w:hAnsi="Times New Roman" w:cs="Times New Roman"/>
          <w:b/>
          <w:bCs/>
          <w:color w:val="0000FF"/>
          <w:sz w:val="24"/>
        </w:rPr>
        <w:t>connection(</w:t>
      </w:r>
      <w:proofErr w:type="gramEnd"/>
      <w:r w:rsidRPr="00E676AD">
        <w:rPr>
          <w:rFonts w:ascii="Times New Roman" w:eastAsia="Arial" w:hAnsi="Times New Roman" w:cs="Times New Roman"/>
          <w:b/>
          <w:bCs/>
          <w:color w:val="0000FF"/>
          <w:sz w:val="24"/>
        </w:rPr>
        <w:t>https)</w:t>
      </w:r>
    </w:p>
    <w:p w:rsidR="002C560B" w:rsidRPr="002C6230" w:rsidRDefault="002C560B" w:rsidP="002C560B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</w:p>
    <w:p w:rsidR="002C560B" w:rsidRPr="002C6230" w:rsidRDefault="002C560B" w:rsidP="002C560B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</w:rPr>
        <w:t>Pre-Requisites</w:t>
      </w:r>
    </w:p>
    <w:p w:rsidR="002C560B" w:rsidRPr="002C6230" w:rsidRDefault="002C560B" w:rsidP="002C560B">
      <w:pPr>
        <w:rPr>
          <w:rFonts w:ascii="Times New Roman" w:eastAsia="Arial" w:hAnsi="Times New Roman" w:cs="Times New Roman"/>
          <w:b/>
          <w:bCs/>
          <w:color w:val="0000FF"/>
          <w:sz w:val="24"/>
        </w:rPr>
      </w:pPr>
    </w:p>
    <w:p w:rsidR="002C6230" w:rsidRPr="002C6230" w:rsidRDefault="002C6230" w:rsidP="002C560B">
      <w:pPr>
        <w:rPr>
          <w:rFonts w:ascii="Times New Roman" w:eastAsia="Arial" w:hAnsi="Times New Roman" w:cs="Times New Roman"/>
          <w:b/>
          <w:bCs/>
          <w:color w:val="0000FF"/>
          <w:sz w:val="24"/>
          <w:u w:val="single"/>
        </w:rPr>
      </w:pPr>
      <w:r w:rsidRPr="002C6230">
        <w:rPr>
          <w:rFonts w:ascii="Times New Roman" w:eastAsia="Arial" w:hAnsi="Times New Roman" w:cs="Times New Roman"/>
          <w:b/>
          <w:bCs/>
          <w:color w:val="0000FF"/>
          <w:sz w:val="24"/>
        </w:rPr>
        <w:tab/>
      </w:r>
      <w:r w:rsidRPr="002C6230">
        <w:rPr>
          <w:rFonts w:ascii="Times New Roman" w:eastAsia="Arial" w:hAnsi="Times New Roman" w:cs="Times New Roman"/>
          <w:b/>
          <w:bCs/>
          <w:color w:val="0000FF"/>
          <w:sz w:val="24"/>
          <w:u w:val="single"/>
        </w:rPr>
        <w:t>Supporting Jars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activation.jar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asm-3.1.jar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com.fasterxml.jackson.core.jar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com.fasterxml.jackson.databind.jar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commons-codec-1.5-sources.jar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commons-codec-1.5.jar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cors-filter-2.4.jar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jackson-annotations-2.1.2.jar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jackson-lgpl-0.9.4.jar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java-property-utils-1.9.1.jar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jaxb-api-2.1.jar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jaxb-impl-2.1.12.jar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jersey-client-1.3.jar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jersey-core-1.3.jar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jersey-json-1.3.jar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jersey-multipart-1.3.jar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jersey-server-1.3.jar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jettison-1.3.jar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jjwt-0.5.jar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jsr311-api-1.1.jar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mail-1.4.jar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lastRenderedPageBreak/>
        <w:t>mimepull-1.3.jar</w:t>
      </w:r>
    </w:p>
    <w:p w:rsidR="002C560B" w:rsidRPr="002C6230" w:rsidRDefault="002C560B" w:rsidP="002C560B">
      <w:pPr>
        <w:pStyle w:val="ListParagraph"/>
        <w:numPr>
          <w:ilvl w:val="0"/>
          <w:numId w:val="7"/>
        </w:numP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</w:pPr>
      <w:r w:rsidRPr="002C6230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stax-api-1.0.1.jar</w:t>
      </w:r>
    </w:p>
    <w:p w:rsidR="002C6230" w:rsidRDefault="002C6230" w:rsidP="002C6230">
      <w:pPr>
        <w:widowControl/>
        <w:suppressAutoHyphens w:val="0"/>
        <w:ind w:left="709"/>
        <w:rPr>
          <w:rFonts w:ascii="Times New Roman" w:eastAsiaTheme="minorHAnsi" w:hAnsi="Times New Roman" w:cs="Times New Roman"/>
          <w:b/>
          <w:noProof/>
          <w:color w:val="0000FF"/>
          <w:sz w:val="24"/>
          <w:lang w:eastAsia="en-US"/>
        </w:rPr>
      </w:pPr>
      <w:r w:rsidRPr="002C6230">
        <w:rPr>
          <w:rFonts w:ascii="Times New Roman" w:hAnsi="Times New Roman" w:cs="Times New Roman"/>
          <w:b/>
          <w:color w:val="0000FF"/>
          <w:sz w:val="24"/>
          <w:u w:val="single"/>
        </w:rPr>
        <w:t>External Web Service Jar</w:t>
      </w:r>
    </w:p>
    <w:p w:rsidR="002C6230" w:rsidRDefault="002C6230" w:rsidP="002C6230">
      <w:pPr>
        <w:widowControl/>
        <w:suppressAutoHyphens w:val="0"/>
        <w:rPr>
          <w:rFonts w:ascii="Times New Roman" w:eastAsiaTheme="minorHAnsi" w:hAnsi="Times New Roman" w:cs="Times New Roman"/>
          <w:b/>
          <w:noProof/>
          <w:color w:val="0000FF"/>
          <w:sz w:val="24"/>
          <w:lang w:eastAsia="en-US"/>
        </w:rPr>
      </w:pPr>
    </w:p>
    <w:p w:rsidR="00055B8A" w:rsidRPr="00FC57DE" w:rsidRDefault="002C6230" w:rsidP="00055B8A">
      <w:pPr>
        <w:pStyle w:val="ListParagraph"/>
        <w:numPr>
          <w:ilvl w:val="0"/>
          <w:numId w:val="3"/>
        </w:numPr>
        <w:ind w:left="709" w:hanging="349"/>
        <w:rPr>
          <w:rFonts w:ascii="Times New Roman" w:hAnsi="Times New Roman" w:cs="Times New Roman"/>
          <w:noProof/>
          <w:color w:val="0000FF"/>
          <w:sz w:val="24"/>
        </w:rPr>
      </w:pPr>
      <w:r w:rsidRPr="002C6230">
        <w:rPr>
          <w:rFonts w:ascii="Times New Roman" w:hAnsi="Times New Roman" w:cs="Times New Roman"/>
          <w:noProof/>
          <w:color w:val="000000" w:themeColor="text1"/>
          <w:sz w:val="24"/>
        </w:rPr>
        <w:t>ibase-extService16-2</w:t>
      </w:r>
      <w:r>
        <w:rPr>
          <w:rFonts w:ascii="Times New Roman" w:hAnsi="Times New Roman" w:cs="Times New Roman"/>
          <w:noProof/>
          <w:color w:val="000000" w:themeColor="text1"/>
          <w:sz w:val="24"/>
        </w:rPr>
        <w:t>5</w:t>
      </w:r>
      <w:r w:rsidRPr="002C6230">
        <w:rPr>
          <w:rFonts w:ascii="Times New Roman" w:hAnsi="Times New Roman" w:cs="Times New Roman"/>
          <w:noProof/>
          <w:color w:val="000000" w:themeColor="text1"/>
          <w:sz w:val="24"/>
        </w:rPr>
        <w:t>-0-1</w:t>
      </w:r>
    </w:p>
    <w:p w:rsidR="00055B8A" w:rsidRDefault="00055B8A" w:rsidP="00055B8A">
      <w:pPr>
        <w:rPr>
          <w:rFonts w:ascii="Times New Roman" w:hAnsi="Times New Roman" w:cs="Times New Roman"/>
          <w:b/>
          <w:noProof/>
          <w:color w:val="0000FF"/>
          <w:sz w:val="24"/>
          <w:u w:val="single"/>
        </w:rPr>
      </w:pPr>
      <w:r w:rsidRPr="00055B8A">
        <w:rPr>
          <w:rFonts w:ascii="Times New Roman" w:hAnsi="Times New Roman" w:cs="Times New Roman"/>
          <w:b/>
          <w:noProof/>
          <w:color w:val="0000FF"/>
          <w:sz w:val="24"/>
          <w:u w:val="single"/>
        </w:rPr>
        <w:t>Deployment Procedure</w:t>
      </w:r>
    </w:p>
    <w:p w:rsidR="00055B8A" w:rsidRDefault="00055B8A" w:rsidP="00055B8A">
      <w:pPr>
        <w:rPr>
          <w:rFonts w:ascii="Times New Roman" w:hAnsi="Times New Roman" w:cs="Times New Roman"/>
          <w:b/>
          <w:noProof/>
          <w:color w:val="0000FF"/>
          <w:sz w:val="24"/>
          <w:u w:val="single"/>
        </w:rPr>
      </w:pPr>
    </w:p>
    <w:p w:rsidR="008161DF" w:rsidRPr="008161DF" w:rsidRDefault="00055B8A" w:rsidP="008161DF">
      <w:pPr>
        <w:pStyle w:val="ListParagraph"/>
        <w:numPr>
          <w:ilvl w:val="0"/>
          <w:numId w:val="8"/>
        </w:numPr>
        <w:ind w:left="720" w:hanging="360"/>
        <w:rPr>
          <w:rFonts w:ascii="Times New Roman" w:hAnsi="Times New Roman" w:cs="Times New Roman"/>
          <w:noProof/>
        </w:rPr>
      </w:pPr>
      <w:r w:rsidRPr="00055B8A">
        <w:rPr>
          <w:rFonts w:ascii="Times New Roman" w:hAnsi="Times New Roman" w:cs="Times New Roman"/>
          <w:noProof/>
          <w:color w:val="000000" w:themeColor="text1"/>
          <w:sz w:val="24"/>
        </w:rPr>
        <w:t>D</w:t>
      </w:r>
      <w:r>
        <w:rPr>
          <w:rFonts w:ascii="Times New Roman" w:hAnsi="Times New Roman" w:cs="Times New Roman"/>
          <w:noProof/>
          <w:color w:val="000000" w:themeColor="text1"/>
          <w:sz w:val="24"/>
        </w:rPr>
        <w:t xml:space="preserve">eploy supporting jars in </w:t>
      </w:r>
      <w:r w:rsidR="008161DF">
        <w:rPr>
          <w:rFonts w:ascii="Times New Roman" w:hAnsi="Times New Roman" w:cs="Times New Roman"/>
          <w:noProof/>
          <w:color w:val="000000" w:themeColor="text1"/>
          <w:sz w:val="24"/>
        </w:rPr>
        <w:t>&lt;%JBOSS_HOME%&gt;</w:t>
      </w:r>
      <w:r w:rsidR="008161DF" w:rsidRPr="008161DF">
        <w:rPr>
          <w:rFonts w:ascii="Times New Roman" w:hAnsi="Times New Roman" w:cs="Times New Roman"/>
          <w:noProof/>
          <w:color w:val="000000" w:themeColor="text1"/>
          <w:sz w:val="24"/>
        </w:rPr>
        <w:t>\server\default\lib</w:t>
      </w:r>
    </w:p>
    <w:p w:rsidR="008161DF" w:rsidRPr="008161DF" w:rsidRDefault="008161DF" w:rsidP="008161DF">
      <w:pPr>
        <w:pStyle w:val="ListParagraph"/>
        <w:numPr>
          <w:ilvl w:val="0"/>
          <w:numId w:val="8"/>
        </w:numPr>
        <w:ind w:left="720" w:hanging="36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color w:val="000000" w:themeColor="text1"/>
          <w:sz w:val="24"/>
        </w:rPr>
        <w:t>Deploy external web service jar in &lt;%JBOSS_HOME%&gt;</w:t>
      </w:r>
      <w:r w:rsidRPr="008161DF">
        <w:rPr>
          <w:rFonts w:ascii="Times New Roman" w:hAnsi="Times New Roman" w:cs="Times New Roman"/>
          <w:noProof/>
          <w:color w:val="000000" w:themeColor="text1"/>
          <w:sz w:val="24"/>
        </w:rPr>
        <w:t>\server\default\deploy\ibase.ear\ibase.war\WEB-INF\lib</w:t>
      </w:r>
    </w:p>
    <w:p w:rsidR="008161DF" w:rsidRPr="008161DF" w:rsidRDefault="008161DF" w:rsidP="008161DF">
      <w:pPr>
        <w:pStyle w:val="ListParagraph"/>
        <w:numPr>
          <w:ilvl w:val="0"/>
          <w:numId w:val="8"/>
        </w:numPr>
        <w:ind w:left="720" w:hanging="36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color w:val="000000" w:themeColor="text1"/>
          <w:sz w:val="24"/>
        </w:rPr>
        <w:t>Also deploy external web service jar in &lt;%JBOSS_HOME%&gt;</w:t>
      </w:r>
      <w:r w:rsidRPr="008161DF">
        <w:rPr>
          <w:rFonts w:ascii="Times New Roman" w:hAnsi="Times New Roman" w:cs="Times New Roman"/>
          <w:noProof/>
          <w:color w:val="000000" w:themeColor="text1"/>
          <w:sz w:val="24"/>
        </w:rPr>
        <w:t>\server\default\deploy\ibase.ear</w:t>
      </w:r>
      <w:r>
        <w:rPr>
          <w:rFonts w:ascii="Times New Roman" w:hAnsi="Times New Roman" w:cs="Times New Roman"/>
          <w:noProof/>
          <w:color w:val="000000" w:themeColor="text1"/>
          <w:sz w:val="24"/>
        </w:rPr>
        <w:t xml:space="preserve"> and make entry accordingly in META-INF/application.xml</w:t>
      </w:r>
    </w:p>
    <w:p w:rsidR="0021304E" w:rsidRDefault="005A1782" w:rsidP="008161DF">
      <w:pPr>
        <w:pStyle w:val="ListParagraph"/>
        <w:numPr>
          <w:ilvl w:val="0"/>
          <w:numId w:val="8"/>
        </w:numPr>
        <w:ind w:left="720" w:hanging="36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M</w:t>
      </w:r>
      <w:r w:rsidR="0021304E">
        <w:rPr>
          <w:rFonts w:ascii="Times New Roman" w:hAnsi="Times New Roman" w:cs="Times New Roman"/>
          <w:noProof/>
        </w:rPr>
        <w:t>ake the following entry in web.xml,</w:t>
      </w:r>
    </w:p>
    <w:p w:rsidR="0021304E" w:rsidRPr="0021304E" w:rsidRDefault="0021304E" w:rsidP="0021304E">
      <w:pPr>
        <w:ind w:left="1080"/>
        <w:rPr>
          <w:rFonts w:ascii="Times New Roman" w:hAnsi="Times New Roman" w:cs="Times New Roman"/>
          <w:noProof/>
        </w:rPr>
      </w:pPr>
      <w:r w:rsidRPr="0021304E">
        <w:rPr>
          <w:rFonts w:ascii="Times New Roman" w:hAnsi="Times New Roman" w:cs="Times New Roman"/>
          <w:noProof/>
        </w:rPr>
        <w:t>&lt;servlet-name&gt;jersey-serlvet&lt;/servlet-name&gt;</w:t>
      </w:r>
    </w:p>
    <w:p w:rsidR="0021304E" w:rsidRPr="0021304E" w:rsidRDefault="0021304E" w:rsidP="0021304E">
      <w:pPr>
        <w:ind w:left="108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        </w:t>
      </w:r>
      <w:r w:rsidRPr="0021304E">
        <w:rPr>
          <w:rFonts w:ascii="Times New Roman" w:hAnsi="Times New Roman" w:cs="Times New Roman"/>
          <w:noProof/>
        </w:rPr>
        <w:t>&lt;servlet-class&gt;com.sun.jersey.spi.container.servlet.ServletContainer&lt;/servlet-class&gt;</w:t>
      </w:r>
    </w:p>
    <w:p w:rsidR="0021304E" w:rsidRPr="0021304E" w:rsidRDefault="0021304E" w:rsidP="0021304E">
      <w:pPr>
        <w:ind w:left="108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       </w:t>
      </w:r>
      <w:r w:rsidRPr="0021304E">
        <w:rPr>
          <w:rFonts w:ascii="Times New Roman" w:hAnsi="Times New Roman" w:cs="Times New Roman"/>
          <w:noProof/>
        </w:rPr>
        <w:t>&lt;load-on-startup&gt;1&lt;/load-on-startup&gt;</w:t>
      </w:r>
    </w:p>
    <w:p w:rsidR="0021304E" w:rsidRPr="0021304E" w:rsidRDefault="0021304E" w:rsidP="0021304E">
      <w:pPr>
        <w:ind w:left="1080"/>
        <w:rPr>
          <w:rFonts w:ascii="Times New Roman" w:hAnsi="Times New Roman" w:cs="Times New Roman"/>
          <w:noProof/>
        </w:rPr>
      </w:pPr>
      <w:r w:rsidRPr="0021304E">
        <w:rPr>
          <w:rFonts w:ascii="Times New Roman" w:hAnsi="Times New Roman" w:cs="Times New Roman"/>
          <w:noProof/>
        </w:rPr>
        <w:t>&lt;/servlet&gt;</w:t>
      </w:r>
    </w:p>
    <w:p w:rsidR="0021304E" w:rsidRPr="0021304E" w:rsidRDefault="0021304E" w:rsidP="0021304E">
      <w:pPr>
        <w:ind w:left="1080"/>
        <w:rPr>
          <w:rFonts w:ascii="Times New Roman" w:hAnsi="Times New Roman" w:cs="Times New Roman"/>
          <w:noProof/>
        </w:rPr>
      </w:pPr>
      <w:r w:rsidRPr="0021304E">
        <w:rPr>
          <w:rFonts w:ascii="Times New Roman" w:hAnsi="Times New Roman" w:cs="Times New Roman"/>
          <w:noProof/>
        </w:rPr>
        <w:t>&lt;servlet-mapping&gt;</w:t>
      </w:r>
    </w:p>
    <w:p w:rsidR="0021304E" w:rsidRPr="0021304E" w:rsidRDefault="0021304E" w:rsidP="0021304E">
      <w:pPr>
        <w:ind w:left="108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       </w:t>
      </w:r>
      <w:r w:rsidRPr="0021304E">
        <w:rPr>
          <w:rFonts w:ascii="Times New Roman" w:hAnsi="Times New Roman" w:cs="Times New Roman"/>
          <w:noProof/>
        </w:rPr>
        <w:t>&lt;servlet-name&gt;jersey-serlvet&lt;/servlet-name&gt;</w:t>
      </w:r>
    </w:p>
    <w:p w:rsidR="0021304E" w:rsidRPr="0021304E" w:rsidRDefault="0021304E" w:rsidP="0021304E">
      <w:pPr>
        <w:ind w:left="108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       </w:t>
      </w:r>
      <w:r w:rsidRPr="0021304E">
        <w:rPr>
          <w:rFonts w:ascii="Times New Roman" w:hAnsi="Times New Roman" w:cs="Times New Roman"/>
          <w:noProof/>
        </w:rPr>
        <w:t>&lt;url-pattern&gt;/rest/*&lt;/url-pattern&gt;</w:t>
      </w:r>
    </w:p>
    <w:p w:rsidR="00FC57DE" w:rsidRDefault="0021304E" w:rsidP="0021304E">
      <w:pPr>
        <w:ind w:left="1080"/>
        <w:rPr>
          <w:rFonts w:ascii="Times New Roman" w:hAnsi="Times New Roman" w:cs="Times New Roman"/>
          <w:noProof/>
        </w:rPr>
      </w:pPr>
      <w:r w:rsidRPr="0021304E">
        <w:rPr>
          <w:rFonts w:ascii="Times New Roman" w:hAnsi="Times New Roman" w:cs="Times New Roman"/>
          <w:noProof/>
        </w:rPr>
        <w:t xml:space="preserve">&lt;/servlet-mapping&gt; </w:t>
      </w:r>
    </w:p>
    <w:p w:rsidR="00FC57DE" w:rsidRDefault="00FC57DE" w:rsidP="0021304E">
      <w:pPr>
        <w:ind w:left="1080"/>
        <w:rPr>
          <w:rFonts w:ascii="Times New Roman" w:hAnsi="Times New Roman" w:cs="Times New Roman"/>
          <w:noProof/>
        </w:rPr>
      </w:pPr>
    </w:p>
    <w:p w:rsidR="00FC57DE" w:rsidRDefault="00FC57DE" w:rsidP="00FC57DE">
      <w:pPr>
        <w:rPr>
          <w:rFonts w:ascii="Times New Roman" w:hAnsi="Times New Roman" w:cs="Times New Roman"/>
          <w:noProof/>
        </w:rPr>
      </w:pPr>
    </w:p>
    <w:p w:rsidR="00FC57DE" w:rsidRDefault="00FC57DE" w:rsidP="00FC57DE">
      <w:pPr>
        <w:rPr>
          <w:rFonts w:ascii="Times New Roman" w:hAnsi="Times New Roman" w:cs="Times New Roman"/>
          <w:noProof/>
        </w:rPr>
      </w:pPr>
    </w:p>
    <w:p w:rsidR="00FC57DE" w:rsidRPr="00FC57DE" w:rsidRDefault="00FC57DE" w:rsidP="00FC57DE">
      <w:pPr>
        <w:rPr>
          <w:rFonts w:ascii="Times New Roman" w:hAnsi="Times New Roman" w:cs="Times New Roman"/>
          <w:b/>
          <w:noProof/>
          <w:color w:val="0000FF"/>
          <w:sz w:val="24"/>
        </w:rPr>
      </w:pPr>
      <w:r w:rsidRPr="00FC57DE">
        <w:rPr>
          <w:rFonts w:ascii="Times New Roman" w:hAnsi="Times New Roman" w:cs="Times New Roman"/>
          <w:b/>
          <w:noProof/>
        </w:rPr>
        <w:t xml:space="preserve">Note: </w:t>
      </w:r>
      <w:r w:rsidRPr="00FC57DE">
        <w:rPr>
          <w:rFonts w:ascii="Times New Roman" w:hAnsi="Times New Roman" w:cs="Times New Roman"/>
          <w:b/>
          <w:noProof/>
          <w:color w:val="0000FF"/>
          <w:sz w:val="24"/>
        </w:rPr>
        <w:t xml:space="preserve">Above mentioned jars should be deployed on </w:t>
      </w:r>
      <w:r>
        <w:rPr>
          <w:rFonts w:ascii="Times New Roman" w:hAnsi="Times New Roman" w:cs="Times New Roman"/>
          <w:b/>
          <w:noProof/>
          <w:color w:val="0000FF"/>
          <w:sz w:val="24"/>
        </w:rPr>
        <w:t xml:space="preserve">same </w:t>
      </w:r>
      <w:r w:rsidRPr="00FC57DE">
        <w:rPr>
          <w:rFonts w:ascii="Times New Roman" w:hAnsi="Times New Roman" w:cs="Times New Roman"/>
          <w:b/>
          <w:noProof/>
          <w:color w:val="0000FF"/>
          <w:sz w:val="24"/>
        </w:rPr>
        <w:t>jboss server where R&amp;D Module related components is already deployed</w:t>
      </w:r>
      <w:r>
        <w:rPr>
          <w:rFonts w:ascii="Times New Roman" w:hAnsi="Times New Roman" w:cs="Times New Roman"/>
          <w:b/>
          <w:noProof/>
          <w:color w:val="0000FF"/>
          <w:sz w:val="24"/>
        </w:rPr>
        <w:t xml:space="preserve"> and working</w:t>
      </w:r>
      <w:r w:rsidRPr="00FC57DE">
        <w:rPr>
          <w:rFonts w:ascii="Times New Roman" w:hAnsi="Times New Roman" w:cs="Times New Roman"/>
          <w:b/>
          <w:noProof/>
          <w:color w:val="0000FF"/>
          <w:sz w:val="24"/>
        </w:rPr>
        <w:t>.</w:t>
      </w:r>
    </w:p>
    <w:p w:rsidR="00E113A6" w:rsidRPr="0021304E" w:rsidRDefault="008161DF" w:rsidP="00FC57DE">
      <w:pPr>
        <w:rPr>
          <w:rFonts w:ascii="Times New Roman" w:hAnsi="Times New Roman" w:cs="Times New Roman"/>
          <w:noProof/>
        </w:rPr>
      </w:pPr>
      <w:r w:rsidRPr="0021304E">
        <w:rPr>
          <w:rFonts w:ascii="Times New Roman" w:hAnsi="Times New Roman" w:cs="Times New Roman"/>
          <w:noProof/>
        </w:rPr>
        <w:t xml:space="preserve"> </w:t>
      </w:r>
      <w:r w:rsidR="00E113A6" w:rsidRPr="0021304E">
        <w:rPr>
          <w:rFonts w:ascii="Times New Roman" w:hAnsi="Times New Roman" w:cs="Times New Roman"/>
          <w:noProof/>
        </w:rPr>
        <w:br w:type="page"/>
      </w:r>
    </w:p>
    <w:p w:rsidR="00E113A6" w:rsidRPr="002C6230" w:rsidRDefault="00E113A6" w:rsidP="009922BE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C6230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C546CA6" wp14:editId="2DD90847">
                <wp:simplePos x="0" y="0"/>
                <wp:positionH relativeFrom="column">
                  <wp:posOffset>-295275</wp:posOffset>
                </wp:positionH>
                <wp:positionV relativeFrom="paragraph">
                  <wp:posOffset>-819150</wp:posOffset>
                </wp:positionV>
                <wp:extent cx="7210364" cy="476250"/>
                <wp:effectExtent l="57150" t="19050" r="6731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364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6105" w:rsidRDefault="00DC6105" w:rsidP="00E113A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R&amp;D</w:t>
                            </w:r>
                            <w:r w:rsidRPr="00D7186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API DETAILS</w:t>
                            </w:r>
                          </w:p>
                          <w:p w:rsidR="00DC6105" w:rsidRDefault="00DC6105" w:rsidP="00E113A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DC6105" w:rsidRPr="00D7186C" w:rsidRDefault="00DC6105" w:rsidP="00E113A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23.25pt;margin-top:-64.5pt;width:567.75pt;height:37.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B62C8" w:rsidRDefault="00DB62C8" w:rsidP="00E113A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R&amp;D</w:t>
                      </w:r>
                      <w:r w:rsidRPr="00D7186C">
                        <w:rPr>
                          <w:b/>
                          <w:sz w:val="40"/>
                          <w:szCs w:val="40"/>
                        </w:rPr>
                        <w:t xml:space="preserve"> API DETAILS</w:t>
                      </w:r>
                    </w:p>
                    <w:p w:rsidR="00DB62C8" w:rsidRDefault="00DB62C8" w:rsidP="00E113A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DB62C8" w:rsidRPr="00D7186C" w:rsidRDefault="00DB62C8" w:rsidP="00E113A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C6230">
        <w:rPr>
          <w:rFonts w:ascii="Times New Roman" w:hAnsi="Times New Roman" w:cs="Times New Roman"/>
          <w:sz w:val="24"/>
          <w:szCs w:val="24"/>
        </w:rPr>
        <w:t>User Login (/login)</w:t>
      </w:r>
    </w:p>
    <w:p w:rsidR="00E113A6" w:rsidRPr="002C6230" w:rsidRDefault="00E113A6" w:rsidP="009922BE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C6230">
        <w:rPr>
          <w:rFonts w:ascii="Times New Roman" w:hAnsi="Times New Roman" w:cs="Times New Roman"/>
          <w:sz w:val="24"/>
          <w:szCs w:val="24"/>
        </w:rPr>
        <w:t>Get Data for Project Code (/</w:t>
      </w:r>
      <w:proofErr w:type="spellStart"/>
      <w:r w:rsidRPr="002C6230">
        <w:rPr>
          <w:rFonts w:ascii="Times New Roman" w:hAnsi="Times New Roman" w:cs="Times New Roman"/>
          <w:sz w:val="24"/>
          <w:szCs w:val="24"/>
        </w:rPr>
        <w:t>getData</w:t>
      </w:r>
      <w:proofErr w:type="spellEnd"/>
      <w:r w:rsidRPr="002C6230">
        <w:rPr>
          <w:rFonts w:ascii="Times New Roman" w:hAnsi="Times New Roman" w:cs="Times New Roman"/>
          <w:sz w:val="24"/>
          <w:szCs w:val="24"/>
        </w:rPr>
        <w:t>)</w:t>
      </w:r>
    </w:p>
    <w:p w:rsidR="00E113A6" w:rsidRDefault="00E113A6" w:rsidP="009922BE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C6230">
        <w:rPr>
          <w:rFonts w:ascii="Times New Roman" w:hAnsi="Times New Roman" w:cs="Times New Roman"/>
          <w:sz w:val="24"/>
          <w:szCs w:val="24"/>
        </w:rPr>
        <w:t>Get Data for Item Code (/</w:t>
      </w:r>
      <w:proofErr w:type="spellStart"/>
      <w:r w:rsidRPr="002C6230">
        <w:rPr>
          <w:rFonts w:ascii="Times New Roman" w:hAnsi="Times New Roman" w:cs="Times New Roman"/>
          <w:sz w:val="24"/>
          <w:szCs w:val="24"/>
        </w:rPr>
        <w:t>performItemChange</w:t>
      </w:r>
      <w:proofErr w:type="spellEnd"/>
      <w:r w:rsidRPr="002C6230">
        <w:rPr>
          <w:rFonts w:ascii="Times New Roman" w:hAnsi="Times New Roman" w:cs="Times New Roman"/>
          <w:sz w:val="24"/>
          <w:szCs w:val="24"/>
        </w:rPr>
        <w:t>)</w:t>
      </w:r>
    </w:p>
    <w:p w:rsidR="00145E1A" w:rsidRPr="002C6230" w:rsidRDefault="00145E1A" w:rsidP="009922BE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Validate &amp; Save Data.</w:t>
      </w:r>
    </w:p>
    <w:p w:rsidR="00E113A6" w:rsidRPr="002C6230" w:rsidRDefault="00E113A6" w:rsidP="00E113A6">
      <w:pPr>
        <w:rPr>
          <w:rFonts w:ascii="Times New Roman" w:hAnsi="Times New Roman" w:cs="Times New Roman"/>
          <w:sz w:val="24"/>
        </w:rPr>
      </w:pPr>
      <w:r w:rsidRPr="002C6230">
        <w:rPr>
          <w:rFonts w:ascii="Times New Roman" w:hAnsi="Times New Roman" w:cs="Times New Roman"/>
          <w:noProof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519D30" wp14:editId="3107F3D5">
                <wp:simplePos x="0" y="0"/>
                <wp:positionH relativeFrom="column">
                  <wp:posOffset>-290195</wp:posOffset>
                </wp:positionH>
                <wp:positionV relativeFrom="paragraph">
                  <wp:posOffset>32385</wp:posOffset>
                </wp:positionV>
                <wp:extent cx="7200265" cy="291464"/>
                <wp:effectExtent l="57150" t="19050" r="76835" b="901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265" cy="29146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6105" w:rsidRPr="00D7186C" w:rsidRDefault="00DC6105" w:rsidP="00E113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D718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User Login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-22.85pt;margin-top:2.55pt;width:566.95pt;height:2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B62C8" w:rsidRPr="00D7186C" w:rsidRDefault="00DB62C8" w:rsidP="00E113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D7186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User Login</w:t>
                      </w:r>
                    </w:p>
                  </w:txbxContent>
                </v:textbox>
              </v:rect>
            </w:pict>
          </mc:Fallback>
        </mc:AlternateContent>
      </w:r>
    </w:p>
    <w:p w:rsidR="00E113A6" w:rsidRPr="002C6230" w:rsidRDefault="00E113A6" w:rsidP="00E113A6">
      <w:pPr>
        <w:rPr>
          <w:rFonts w:ascii="Times New Roman" w:hAnsi="Times New Roman" w:cs="Times New Roman"/>
          <w:sz w:val="24"/>
        </w:rPr>
      </w:pPr>
    </w:p>
    <w:p w:rsidR="00E113A6" w:rsidRPr="002C6230" w:rsidRDefault="00E113A6" w:rsidP="00E113A6">
      <w:pPr>
        <w:pStyle w:val="NormalWeb"/>
        <w:spacing w:after="0"/>
        <w:rPr>
          <w:b/>
          <w:bCs/>
          <w:color w:val="000000"/>
        </w:rPr>
      </w:pPr>
      <w:r w:rsidRPr="002C6230">
        <w:rPr>
          <w:b/>
          <w:bCs/>
          <w:color w:val="000000"/>
        </w:rPr>
        <w:t>1. User Login: (/login):</w:t>
      </w:r>
    </w:p>
    <w:p w:rsidR="00E113A6" w:rsidRPr="002C6230" w:rsidRDefault="00E113A6" w:rsidP="00E113A6">
      <w:pPr>
        <w:pStyle w:val="NormalWeb"/>
        <w:spacing w:after="0"/>
        <w:rPr>
          <w:b/>
        </w:rPr>
      </w:pPr>
      <w:r w:rsidRPr="002C6230">
        <w:rPr>
          <w:b/>
        </w:rPr>
        <w:t xml:space="preserve">Purpose: </w:t>
      </w:r>
      <w:r w:rsidRPr="002C6230">
        <w:t>It is use to make user login in an application and authenticate the user.</w:t>
      </w:r>
    </w:p>
    <w:p w:rsidR="00E113A6" w:rsidRPr="002C6230" w:rsidRDefault="00E113A6" w:rsidP="00E113A6">
      <w:pPr>
        <w:pStyle w:val="NormalWeb"/>
        <w:spacing w:after="0"/>
        <w:rPr>
          <w:color w:val="000000"/>
        </w:rPr>
      </w:pPr>
      <w:r w:rsidRPr="002C6230">
        <w:rPr>
          <w:b/>
          <w:color w:val="000000"/>
        </w:rPr>
        <w:t>Method Name</w:t>
      </w:r>
      <w:r w:rsidRPr="002C6230">
        <w:rPr>
          <w:color w:val="000000"/>
        </w:rPr>
        <w:t xml:space="preserve">: </w:t>
      </w:r>
      <w:proofErr w:type="spellStart"/>
      <w:proofErr w:type="gramStart"/>
      <w:r w:rsidRPr="002C6230">
        <w:rPr>
          <w:color w:val="000000"/>
        </w:rPr>
        <w:t>authenticateUser</w:t>
      </w:r>
      <w:proofErr w:type="spellEnd"/>
      <w:r w:rsidRPr="002C6230">
        <w:rPr>
          <w:color w:val="000000"/>
        </w:rPr>
        <w:t>()</w:t>
      </w:r>
      <w:proofErr w:type="gramEnd"/>
    </w:p>
    <w:p w:rsidR="00E113A6" w:rsidRPr="002C6230" w:rsidRDefault="00E113A6" w:rsidP="00E113A6">
      <w:pPr>
        <w:pStyle w:val="NormalWeb"/>
        <w:spacing w:after="0"/>
        <w:ind w:left="720"/>
      </w:pPr>
    </w:p>
    <w:tbl>
      <w:tblPr>
        <w:tblW w:w="9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1959"/>
        <w:gridCol w:w="4013"/>
      </w:tblGrid>
      <w:tr w:rsidR="00E113A6" w:rsidRPr="002C6230" w:rsidTr="00145E1A">
        <w:trPr>
          <w:trHeight w:val="330"/>
        </w:trPr>
        <w:tc>
          <w:tcPr>
            <w:tcW w:w="3537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Request Parameters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Checks</w:t>
            </w:r>
          </w:p>
        </w:tc>
        <w:tc>
          <w:tcPr>
            <w:tcW w:w="4013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Remarks</w:t>
            </w:r>
          </w:p>
        </w:tc>
      </w:tr>
      <w:tr w:rsidR="00E113A6" w:rsidRPr="002C6230" w:rsidTr="00145E1A">
        <w:trPr>
          <w:trHeight w:val="315"/>
        </w:trPr>
        <w:tc>
          <w:tcPr>
            <w:tcW w:w="3537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user_id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4013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E113A6" w:rsidRPr="002C6230" w:rsidTr="00145E1A">
        <w:trPr>
          <w:trHeight w:val="315"/>
        </w:trPr>
        <w:tc>
          <w:tcPr>
            <w:tcW w:w="3537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password 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4013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E113A6" w:rsidRPr="002C6230" w:rsidTr="00145E1A">
        <w:trPr>
          <w:trHeight w:val="629"/>
        </w:trPr>
        <w:tc>
          <w:tcPr>
            <w:tcW w:w="3537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isPwdEncrypt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4013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Flag for password is encrypted or not</w:t>
            </w:r>
          </w:p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true/false</w:t>
            </w:r>
          </w:p>
        </w:tc>
      </w:tr>
    </w:tbl>
    <w:p w:rsidR="00E113A6" w:rsidRPr="002C6230" w:rsidRDefault="00E113A6" w:rsidP="00E113A6">
      <w:pPr>
        <w:pStyle w:val="NormalWeb"/>
        <w:spacing w:after="0"/>
        <w:ind w:left="720"/>
        <w:rPr>
          <w:color w:val="000000"/>
        </w:rPr>
      </w:pPr>
    </w:p>
    <w:tbl>
      <w:tblPr>
        <w:tblW w:w="955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7398"/>
      </w:tblGrid>
      <w:tr w:rsidR="00E113A6" w:rsidRPr="002C6230" w:rsidTr="00E113A6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Points</w:t>
            </w:r>
          </w:p>
        </w:tc>
        <w:tc>
          <w:tcPr>
            <w:tcW w:w="7398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Description</w:t>
            </w:r>
          </w:p>
        </w:tc>
      </w:tr>
      <w:tr w:rsidR="00E113A6" w:rsidRPr="002C6230" w:rsidTr="00E113A6">
        <w:trPr>
          <w:trHeight w:val="1025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Created URI</w:t>
            </w:r>
          </w:p>
        </w:tc>
        <w:tc>
          <w:tcPr>
            <w:tcW w:w="7398" w:type="dxa"/>
            <w:shd w:val="clear" w:color="auto" w:fill="auto"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https://&lt;IP&gt;:&lt;PORT_NO&gt;/ibase/rest/E12ExtService/login?USER_CODE=&lt;username&gt;&amp;PASSWORD=&lt;password&gt;&amp;IS_PWD_ENCRYPT=&lt;isPwdEncrypt&gt;&amp;DATA_FORMAT=&lt;data_format&gt;</w:t>
            </w:r>
          </w:p>
        </w:tc>
      </w:tr>
      <w:tr w:rsidR="00E113A6" w:rsidRPr="002C6230" w:rsidTr="00E113A6">
        <w:trPr>
          <w:trHeight w:val="980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Response</w:t>
            </w:r>
          </w:p>
        </w:tc>
        <w:tc>
          <w:tcPr>
            <w:tcW w:w="7398" w:type="dxa"/>
            <w:shd w:val="clear" w:color="auto" w:fill="auto"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FALSE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:</w:t>
            </w:r>
            <w:proofErr w:type="gram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Account Locked / Employee has resigned / Not an active user.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proofErr w:type="gramStart"/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TRUE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:</w:t>
            </w:r>
            <w:proofErr w:type="gram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token_id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(Return Token Id. This Token will be used for requesting further API calls for validating user)</w:t>
            </w:r>
          </w:p>
        </w:tc>
      </w:tr>
      <w:tr w:rsidR="00E113A6" w:rsidRPr="002C6230" w:rsidTr="00E113A6">
        <w:trPr>
          <w:trHeight w:val="1160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Example</w:t>
            </w:r>
          </w:p>
        </w:tc>
        <w:tc>
          <w:tcPr>
            <w:tcW w:w="7398" w:type="dxa"/>
            <w:shd w:val="clear" w:color="auto" w:fill="auto"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USER_CODE: BASE</w:t>
            </w:r>
            <w:r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br/>
              <w:t>PASSWORD: ****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IS_PWD_ENCRYPT: false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DATA_FOMAT: XML</w:t>
            </w:r>
          </w:p>
        </w:tc>
      </w:tr>
      <w:tr w:rsidR="00E113A6" w:rsidRPr="002C6230" w:rsidTr="00E113A6">
        <w:trPr>
          <w:trHeight w:val="3615"/>
        </w:trPr>
        <w:tc>
          <w:tcPr>
            <w:tcW w:w="2160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Output</w:t>
            </w:r>
          </w:p>
        </w:tc>
        <w:tc>
          <w:tcPr>
            <w:tcW w:w="7398" w:type="dxa"/>
            <w:shd w:val="clear" w:color="auto" w:fill="auto"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XML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&lt;Response&gt;&lt;results&gt;&lt;GRADE&gt;174&lt;/GRADE&gt;&lt;CADRE&gt;MGR&lt;/CADRE&gt;&lt;REPORT_TO&gt;I99979&lt;/REPORT_TO&gt;&lt;PAY_SITE&gt;TA821&lt;/PAY_SITE&gt;&lt;HOD_EMAIL&gt;tajuddin.mahadi@baseinformation.com&lt;/HOD_EMAIL&gt;&lt;ALTER_CODE/&gt;&lt;TOKEN_ID&gt;BASE:4B36FB1C-0E78-4864-8A04-9&lt;/TOKEN_ID&gt;&lt;REPORT_TO_NAME&gt;HARISH   DARJI&lt;/REPORT_TO_NAME&gt;&lt;EMP_NAME&gt;ASHISH PRAFUL MEHTA&lt;/EMP_NAME&gt;&lt;CCTR_CODE__SAL&gt;H079&lt;/CCTR_CODE__SAL&gt;&lt;EMP_ID&gt;E08135    &lt;/EMP_ID&gt;&lt;EMP_CODE__HOD&gt;I99982&lt;/EMP_CODE__HOD&gt;&lt;DESIGNATION&gt;ASST MGR-MIS&lt;/DESIGNATION&gt;&lt;HOD_NAME&gt;K V RAJAN&lt;/HOD_NAME&gt;&lt;WORK_SITE&gt;TA821&lt;/WORK_SITE&gt;&lt;EMP_SITE&gt;TA821&lt;/EMP_SITE&gt;&lt;EMAIL_ID_OFF&gt;tajuddin.mahadi@baseinformation.com&lt;/EMAIL_ID_OFF&gt;&lt;REPORT_TO_EMAIL&gt;tajuddin.mahadi@baseinformation.com&lt;/REPORT_TO_EMAIL&gt;&lt;/results&gt;&lt;status&gt;success&lt;/status&gt;&lt;/Response&gt;</w:t>
            </w:r>
          </w:p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JSON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{"Response":{"results":"{\"GRADE\":\"174\",\"CADRE\":\"MGR\",\"REPORT_TO\":\"I99979\",\"PAY_SITE\":\"TA821\",\"HOD_EMAIL\":\"tajuddin.mahadi@baseinformation.com\",\"ALTER_CODE\":\"\",\"TOKEN_ID\":\"BASE:9695B984-0EA6-4166-BC08-3\",\"REPORT_TO_NAME\":\"HARISH   DARJI\",\"EMP_NAME\":\"ASHISH PRAFUL MEHTA\",\"CCTR_CODE__SAL\":\"H079\",\"EMP_ID\":\"E08135    \",\"EMP_CODE__HOD\":\"I99982\",\"DESIGNATION\":\"ASST MGR-MIS\",\"HOD_NAME\":\"K V RAJAN\",\"WORK_SITE\":\"TA821\",\"EMP_SITE\":\"TA821\",\"EMAIL_ID_OFF\":\"tajuddin.mahadi@baseinformation.com\",\"REPORT_TO_EMAIL\":\"tajuddin.mahadi@baseinformation.com\"}","status":"success"}}</w:t>
            </w:r>
          </w:p>
        </w:tc>
      </w:tr>
    </w:tbl>
    <w:p w:rsidR="00E113A6" w:rsidRPr="002C6230" w:rsidRDefault="00E113A6" w:rsidP="00E113A6">
      <w:pPr>
        <w:pStyle w:val="NormalWeb"/>
        <w:rPr>
          <w:color w:val="000000"/>
        </w:rPr>
      </w:pPr>
    </w:p>
    <w:p w:rsidR="00E113A6" w:rsidRPr="002C6230" w:rsidRDefault="00E113A6" w:rsidP="00E113A6">
      <w:pPr>
        <w:rPr>
          <w:rFonts w:ascii="Times New Roman" w:eastAsia="Times New Roman" w:hAnsi="Times New Roman" w:cs="Times New Roman"/>
          <w:color w:val="000000"/>
          <w:sz w:val="24"/>
        </w:rPr>
      </w:pPr>
      <w:r w:rsidRPr="002C6230">
        <w:rPr>
          <w:rFonts w:ascii="Times New Roman" w:hAnsi="Times New Roman" w:cs="Times New Roman"/>
          <w:color w:val="000000"/>
          <w:sz w:val="24"/>
        </w:rPr>
        <w:br w:type="page"/>
      </w:r>
    </w:p>
    <w:p w:rsidR="00E113A6" w:rsidRPr="002C6230" w:rsidRDefault="00E113A6" w:rsidP="0044429E">
      <w:pPr>
        <w:pStyle w:val="NormalWeb"/>
      </w:pPr>
      <w:r w:rsidRPr="002C623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81E6F" wp14:editId="1C5459C6">
                <wp:simplePos x="0" y="0"/>
                <wp:positionH relativeFrom="column">
                  <wp:posOffset>-261620</wp:posOffset>
                </wp:positionH>
                <wp:positionV relativeFrom="paragraph">
                  <wp:posOffset>-772160</wp:posOffset>
                </wp:positionV>
                <wp:extent cx="7267575" cy="290830"/>
                <wp:effectExtent l="57150" t="19050" r="85725" b="901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7575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6105" w:rsidRPr="00D7186C" w:rsidRDefault="00DC6105" w:rsidP="00E113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Get Data for Project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margin-left:-20.6pt;margin-top:-60.8pt;width:572.25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B62C8" w:rsidRPr="00D7186C" w:rsidRDefault="00DB62C8" w:rsidP="00E113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Get Data for Project Code</w:t>
                      </w:r>
                    </w:p>
                  </w:txbxContent>
                </v:textbox>
              </v:rect>
            </w:pict>
          </mc:Fallback>
        </mc:AlternateContent>
      </w:r>
      <w:r w:rsidR="0044429E" w:rsidRPr="002C6230">
        <w:rPr>
          <w:b/>
          <w:bCs/>
          <w:color w:val="000000"/>
        </w:rPr>
        <w:t>2</w:t>
      </w:r>
      <w:r w:rsidRPr="002C6230">
        <w:rPr>
          <w:b/>
          <w:bCs/>
          <w:color w:val="000000"/>
        </w:rPr>
        <w:t>. Get XML Data</w:t>
      </w:r>
      <w:r w:rsidRPr="002C6230">
        <w:rPr>
          <w:color w:val="000000"/>
        </w:rPr>
        <w:t>: (/</w:t>
      </w:r>
      <w:proofErr w:type="spellStart"/>
      <w:r w:rsidRPr="002C6230">
        <w:rPr>
          <w:b/>
          <w:bCs/>
          <w:color w:val="000000"/>
        </w:rPr>
        <w:t>getData</w:t>
      </w:r>
      <w:proofErr w:type="spellEnd"/>
      <w:r w:rsidRPr="002C6230">
        <w:rPr>
          <w:color w:val="000000"/>
        </w:rPr>
        <w:t>)</w:t>
      </w:r>
    </w:p>
    <w:p w:rsidR="00E113A6" w:rsidRPr="002C6230" w:rsidRDefault="00E113A6" w:rsidP="00E113A6">
      <w:pPr>
        <w:spacing w:before="100" w:beforeAutospacing="1"/>
        <w:rPr>
          <w:rFonts w:ascii="Times New Roman" w:eastAsia="Times New Roman" w:hAnsi="Times New Roman" w:cs="Times New Roman"/>
          <w:sz w:val="24"/>
        </w:rPr>
      </w:pP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>Purpose: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 xml:space="preserve"> This API is used to fetch the data of a transaction. </w:t>
      </w:r>
    </w:p>
    <w:p w:rsidR="00E113A6" w:rsidRPr="002C6230" w:rsidRDefault="00E113A6" w:rsidP="00E113A6">
      <w:pPr>
        <w:spacing w:before="100" w:beforeAutospacing="1"/>
        <w:rPr>
          <w:rFonts w:ascii="Times New Roman" w:eastAsia="Times New Roman" w:hAnsi="Times New Roman" w:cs="Times New Roman"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>Method Name: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proofErr w:type="spellStart"/>
      <w:proofErr w:type="gramStart"/>
      <w:r w:rsidRPr="002C6230">
        <w:rPr>
          <w:rFonts w:ascii="Times New Roman" w:eastAsia="Times New Roman" w:hAnsi="Times New Roman" w:cs="Times New Roman"/>
          <w:color w:val="000000"/>
          <w:sz w:val="24"/>
        </w:rPr>
        <w:t>getData</w:t>
      </w:r>
      <w:proofErr w:type="spellEnd"/>
      <w:r w:rsidRPr="002C6230">
        <w:rPr>
          <w:rFonts w:ascii="Times New Roman" w:eastAsia="Times New Roman" w:hAnsi="Times New Roman" w:cs="Times New Roman"/>
          <w:color w:val="000000"/>
          <w:sz w:val="24"/>
        </w:rPr>
        <w:t>()</w:t>
      </w:r>
      <w:proofErr w:type="gramEnd"/>
    </w:p>
    <w:p w:rsidR="00E113A6" w:rsidRPr="002C6230" w:rsidRDefault="00E113A6" w:rsidP="00E113A6">
      <w:pPr>
        <w:spacing w:before="100" w:beforeAutospacing="1"/>
        <w:ind w:left="72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9"/>
        <w:gridCol w:w="1238"/>
        <w:gridCol w:w="7259"/>
      </w:tblGrid>
      <w:tr w:rsidR="00E113A6" w:rsidRPr="002C6230" w:rsidTr="00145E1A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Checks</w:t>
            </w:r>
          </w:p>
        </w:tc>
        <w:tc>
          <w:tcPr>
            <w:tcW w:w="6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Remarks</w:t>
            </w:r>
          </w:p>
        </w:tc>
      </w:tr>
      <w:tr w:rsidR="00E113A6" w:rsidRPr="002C6230" w:rsidTr="00145E1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token_id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 Id is provided by the system after the successful login</w:t>
            </w:r>
          </w:p>
        </w:tc>
      </w:tr>
      <w:tr w:rsidR="00E113A6" w:rsidRPr="002C6230" w:rsidTr="00145E1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Object Name for respected action</w:t>
            </w:r>
          </w:p>
        </w:tc>
      </w:tr>
      <w:tr w:rsidR="00E113A6" w:rsidRPr="002C6230" w:rsidTr="00E113A6">
        <w:trPr>
          <w:trHeight w:val="55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refId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Reference ID for getting data (Here reference ID is nothing but the project code of  Project Master)</w:t>
            </w:r>
          </w:p>
        </w:tc>
      </w:tr>
    </w:tbl>
    <w:p w:rsidR="00E113A6" w:rsidRPr="002C6230" w:rsidRDefault="00E113A6" w:rsidP="00E113A6">
      <w:pPr>
        <w:spacing w:before="100" w:beforeAutospacing="1"/>
        <w:ind w:left="720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7410"/>
      </w:tblGrid>
      <w:tr w:rsidR="00E113A6" w:rsidRPr="002C6230" w:rsidTr="00145E1A">
        <w:trPr>
          <w:trHeight w:val="300"/>
          <w:tblCellSpacing w:w="0" w:type="dxa"/>
        </w:trPr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Points</w:t>
            </w:r>
          </w:p>
        </w:tc>
        <w:tc>
          <w:tcPr>
            <w:tcW w:w="7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Description</w:t>
            </w:r>
          </w:p>
        </w:tc>
      </w:tr>
      <w:tr w:rsidR="00E113A6" w:rsidRPr="002C6230" w:rsidTr="00E113A6">
        <w:trPr>
          <w:trHeight w:val="300"/>
          <w:tblCellSpacing w:w="0" w:type="dxa"/>
        </w:trPr>
        <w:tc>
          <w:tcPr>
            <w:tcW w:w="20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Created URI</w:t>
            </w:r>
          </w:p>
        </w:tc>
        <w:tc>
          <w:tcPr>
            <w:tcW w:w="741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https://&lt;IP&gt;:&lt;PORT_NO&gt;/ibase/rest/E12ExtService/getData?OBJ_NAME=&lt;objName&gt;&amp;REF_ID=&lt;refId&gt;&amp;TOKEN_ID=&lt;tokenId&gt;&amp;DATA_FORMAT=&lt;data_format&gt;</w:t>
            </w:r>
          </w:p>
        </w:tc>
      </w:tr>
      <w:tr w:rsidR="00E113A6" w:rsidRPr="002C6230" w:rsidTr="00145E1A">
        <w:trPr>
          <w:trHeight w:val="300"/>
          <w:tblCellSpacing w:w="0" w:type="dxa"/>
        </w:trPr>
        <w:tc>
          <w:tcPr>
            <w:tcW w:w="20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Response</w:t>
            </w:r>
          </w:p>
        </w:tc>
        <w:tc>
          <w:tcPr>
            <w:tcW w:w="741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Return respected data in provided format(DATA_FORMAT value)</w:t>
            </w:r>
          </w:p>
        </w:tc>
      </w:tr>
    </w:tbl>
    <w:p w:rsidR="00E113A6" w:rsidRPr="002C6230" w:rsidRDefault="00E113A6" w:rsidP="00E113A6">
      <w:pPr>
        <w:spacing w:before="100" w:beforeAutospacing="1"/>
        <w:rPr>
          <w:rFonts w:ascii="Times New Roman" w:eastAsia="Times New Roman" w:hAnsi="Times New Roman" w:cs="Times New Roman"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>Example: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90"/>
        <w:gridCol w:w="4860"/>
      </w:tblGrid>
      <w:tr w:rsidR="00E113A6" w:rsidRPr="002C6230" w:rsidTr="00145E1A">
        <w:trPr>
          <w:trHeight w:val="31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PARAMETERS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VALUES</w:t>
            </w:r>
          </w:p>
        </w:tc>
      </w:tr>
      <w:tr w:rsidR="00E113A6" w:rsidRPr="002C6230" w:rsidTr="00145E1A">
        <w:trPr>
          <w:trHeight w:val="31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TOKEN_ID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&lt;TOKEN_ID&gt;</w:t>
            </w:r>
          </w:p>
        </w:tc>
      </w:tr>
      <w:tr w:rsidR="00E113A6" w:rsidRPr="002C6230" w:rsidTr="00145E1A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project_rnd</w:t>
            </w:r>
            <w:proofErr w:type="spellEnd"/>
          </w:p>
        </w:tc>
      </w:tr>
      <w:tr w:rsidR="00E113A6" w:rsidRPr="002C6230" w:rsidTr="00145E1A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3A6" w:rsidRPr="00FD5B11" w:rsidRDefault="00E113A6" w:rsidP="00145E1A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REF_ID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FD5B11" w:rsidRDefault="00E113A6" w:rsidP="00145E1A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617PJ10002</w:t>
            </w:r>
          </w:p>
        </w:tc>
      </w:tr>
      <w:tr w:rsidR="00E113A6" w:rsidRPr="002C6230" w:rsidTr="00145E1A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DATA_FORMAT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XML/JSON</w:t>
            </w:r>
          </w:p>
        </w:tc>
      </w:tr>
      <w:tr w:rsidR="00E113A6" w:rsidRPr="002C6230" w:rsidTr="00E113A6">
        <w:trPr>
          <w:trHeight w:val="66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Remarks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2C6230" w:rsidRDefault="00E113A6" w:rsidP="00F92A5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Note: In </w:t>
            </w:r>
            <w:r w:rsidR="00F92A58">
              <w:rPr>
                <w:rFonts w:ascii="Times New Roman" w:eastAsia="Times New Roman" w:hAnsi="Times New Roman" w:cs="Times New Roman"/>
                <w:color w:val="000000"/>
                <w:sz w:val="24"/>
              </w:rPr>
              <w:t>this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example, we are passing </w:t>
            </w:r>
            <w:r w:rsidR="00F92A58">
              <w:rPr>
                <w:rFonts w:ascii="Times New Roman" w:eastAsia="Times New Roman" w:hAnsi="Times New Roman" w:cs="Times New Roman"/>
                <w:color w:val="000000"/>
                <w:sz w:val="24"/>
              </w:rPr>
              <w:t>project code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as 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ref_id</w:t>
            </w:r>
            <w:proofErr w:type="spellEnd"/>
          </w:p>
        </w:tc>
      </w:tr>
      <w:tr w:rsidR="00E113A6" w:rsidRPr="002C6230" w:rsidTr="00145E1A">
        <w:trPr>
          <w:trHeight w:val="30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OUTPUT</w:t>
            </w:r>
          </w:p>
        </w:tc>
      </w:tr>
      <w:tr w:rsidR="00E113A6" w:rsidRPr="002C6230" w:rsidTr="0044429E">
        <w:trPr>
          <w:trHeight w:val="1973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b/>
                <w:sz w:val="24"/>
              </w:rPr>
              <w:t>XML:</w:t>
            </w:r>
            <w:r w:rsidRPr="002C6230">
              <w:rPr>
                <w:rFonts w:ascii="Times New Roman" w:hAnsi="Times New Roman" w:cs="Times New Roman"/>
                <w:sz w:val="24"/>
              </w:rPr>
              <w:t xml:space="preserve"> &lt;Response&gt;&lt;results&gt;&lt;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DocumentRoot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&lt;description&gt;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Datawindow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 xml:space="preserve"> Root&lt;/description&gt;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&lt;group0&gt;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&lt;description&gt;Group0 description&lt;/description&gt;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&lt;Header0&gt;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&lt;description&gt;Header0 members&lt;/description&gt;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 xml:space="preserve">&lt;Detail1 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dbID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 xml:space="preserve">="617PJ10002" 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domID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 xml:space="preserve">="1" 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objContext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 xml:space="preserve">="1" 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objName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="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project_rnd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"&gt;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 xml:space="preserve">&lt;attribute 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pkNames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="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 xml:space="preserve">:" selected="N" status="O" 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updateFlag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="N"/&gt;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lastRenderedPageBreak/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&gt;&lt;![CDATA[617PJ10002]]&gt;&lt;/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proj_code__parent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&gt;&lt;![CDATA[PJ0001    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proj_code__parent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&lt;tran_id__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pif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pif_date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&gt;&lt;![CDATA[WARE HOUSE-150615]]&gt;&lt;/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det_descr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&gt;&lt;![CDATA[TEST]]&gt;&lt;/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det_descr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site_code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&gt;&lt;![CDATA[TA387]]&gt;&lt;/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site_code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&lt;complexity/&gt;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proj_type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&gt;&lt;![CDATA[1]]&gt;&lt;/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proj_type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proj_status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&gt;&lt;![CDATA[A]]&gt;&lt;/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proj_status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emp_code__cord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team_code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&gt;&lt;![CDATA[51600     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team_code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item_code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&gt;&lt;![CDATA[P001      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item_code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&lt;quantity&gt;&lt;![CDATA[48]]&gt;&lt;/quantity&gt;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&lt;unit&gt;&lt;![CDATA[07T]]&gt;&lt;/unit&gt;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dept_code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&gt;&lt;![CDATA[PR01 ]]&gt;&lt;/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dept_code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market_code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allow_expr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proj_tmplt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prod_category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prod_type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stat_remarks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appr_date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start_date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&gt;&lt;![CDATA[15/06/15]]&gt;&lt;/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start_date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start_date__actual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exp_end_date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&gt;&lt;![CDATA[22/06/15]]&gt;&lt;/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exp_end_date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ext_end_date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&gt;&lt;![CDATA[14/12/15]]&gt;&lt;/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ext_end_date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end_date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&gt;&lt;![CDATA[14/12/15]]&gt;&lt;/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end_date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tot_time_reqd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unit_time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tol_comp_time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curr_code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approx_cost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&gt;&lt;![CDATA[10]]&gt;&lt;/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approx_cost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exch_rate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acct_code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&gt;&lt;![CDATA[0708      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acct_code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cctr_code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&gt;&lt;![CDATA[001 ]]&gt;&lt;/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cctr_code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terminated_reminder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suspended_reminder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resumed_reminder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ind_no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chg_user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&gt;&lt;![CDATA[I99993    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chg_user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lastRenderedPageBreak/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chg_term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&gt;&lt;![CDATA[SYSTEM         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chg_term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chg_date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&gt;&lt;![CDATA[16/06/15]]&gt;&lt;/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chg_date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accounts_descr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&gt;&lt;![CDATA[IBCA - 383- SILIGURI WAREHOUSE]]&gt;&lt;/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accounts_descr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site_descr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&gt;&lt;![CDATA[TARO PHARMACEUTICALS, USA, CRANBURY, NJ]]&gt;&lt;/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site_descr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item_descr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&gt;&lt;![CDATA[DUMMY ITEM]]&gt;&lt;/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item_descr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department_descr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&gt;&lt;![CDATA[PROJECTS]]&gt;&lt;/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department_descr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proj_team_descr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costctr_descr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market_descr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complexity_descr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uom_descr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&gt;&lt;![CDATA[07 TABLETS]]&gt;&lt;/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uom_descr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proj_type_descr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template_descr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no_reschedule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extended_reminder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&lt;emp_code__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adm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&lt;role_code__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adm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employee_name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  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employee_name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admin_name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critical_path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cp_reminder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task_prior_intimate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&gt;&lt;![CDATA[0]]&gt;&lt;/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task_prior_intimate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tot_comp_time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&lt;priority/&gt;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&lt;/Detail1&gt;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&lt;/Header0&gt;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&lt;/group0&gt;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  <w:r w:rsidRPr="002C6230">
              <w:rPr>
                <w:rFonts w:ascii="Times New Roman" w:hAnsi="Times New Roman" w:cs="Times New Roman"/>
                <w:sz w:val="24"/>
              </w:rPr>
              <w:t>&lt;/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DocumentRoot</w:t>
            </w:r>
            <w:proofErr w:type="spellEnd"/>
            <w:r w:rsidRPr="002C6230">
              <w:rPr>
                <w:rFonts w:ascii="Times New Roman" w:hAnsi="Times New Roman" w:cs="Times New Roman"/>
                <w:sz w:val="24"/>
              </w:rPr>
              <w:t>&gt;&lt;/results&gt;&lt;status&gt;success&lt;/status&gt;&lt;/Response&gt;</w:t>
            </w: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</w:p>
          <w:p w:rsidR="00E113A6" w:rsidRPr="002C6230" w:rsidRDefault="00E113A6" w:rsidP="00145E1A">
            <w:pPr>
              <w:rPr>
                <w:rFonts w:ascii="Times New Roman" w:hAnsi="Times New Roman" w:cs="Times New Roman"/>
                <w:sz w:val="24"/>
              </w:rPr>
            </w:pPr>
          </w:p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hAnsi="Times New Roman" w:cs="Times New Roman"/>
                <w:b/>
                <w:sz w:val="24"/>
              </w:rPr>
              <w:t>JSON</w:t>
            </w:r>
            <w:r w:rsidRPr="002C6230">
              <w:rPr>
                <w:rFonts w:ascii="Times New Roman" w:hAnsi="Times New Roman" w:cs="Times New Roman"/>
                <w:sz w:val="24"/>
              </w:rPr>
              <w:t xml:space="preserve"> :  </w:t>
            </w:r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{"Response":{"results":"{\"DocumentRoot\":{\"description\":\"Datawindow Root\",\"group0\":{\"description\":\"Group0 description\",\"Header0\":{\"description\":\"Header0 members\",\"Detail1\":{\"attrib\":{\"@dbID\":\"617PJ10002\",\"@domID\":\"1\",\"@objContext\":\"1\",\"@objName\":\"project_rnd\"},\"attribute\":{\"attrib\":{\"@pkNames\":\"proj_code:\",\"@selected\":\"N\",\"@status\":\"O\",\"@updateFlag\":\"N\"}},\"proj_code\":\"617PJ10002\",\"proj_code__parent\":\"PJ0001    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descr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\":\"WARE HOUSE-150615\",\"det_descr\":\"TEST\",\"site_code\":\"TA387\",\"proj_type\":\"1\",\"proj_status\":\"A\",\"team_code\":\"51600     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item_code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\":\"P001      \",\"quantity\":\"48\",\"unit\":\"07T\",\"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dept_code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 xml:space="preserve">\":\"PR01 </w:t>
            </w:r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\",\"start_date\":\"15/06/15\",\"exp_end_date\":\"22/06/15\",\"ext_end_date\":\"14/12/15\",\"end_date\":\"14/12/15\",\"approx_cost\":\"10\",\"acct_code\":\"0708      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cctr_code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\":\"001 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chg_user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\":\"I99993    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chg_term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\":\"SYSTEM         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chg_date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\":\"16/06/15\",\"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accounts_descr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\":\"IBCA - 383- SILIGURI WAREHOUSE\",\"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site_descr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\":\"TARO PHARMACEUTICALS, USA, CRANBURY, NJ\",\"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item_descr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\":\"DUMMY ITEM\",\"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department_descr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\":\"PROJECTS\",\"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uom_descr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\":\"07 TABLETS\",\"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employee_name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  \",\"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task_prior_intimate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\":\"0\"}}}}}","</w:t>
            </w:r>
            <w:proofErr w:type="spellStart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status":"success</w:t>
            </w:r>
            <w:proofErr w:type="spellEnd"/>
            <w:r w:rsidRPr="002C6230">
              <w:rPr>
                <w:rFonts w:ascii="Times New Roman" w:hAnsi="Times New Roman" w:cs="Times New Roman"/>
                <w:color w:val="000000"/>
                <w:sz w:val="24"/>
              </w:rPr>
              <w:t>"}}</w:t>
            </w:r>
          </w:p>
        </w:tc>
      </w:tr>
    </w:tbl>
    <w:p w:rsidR="00E113A6" w:rsidRPr="002C6230" w:rsidRDefault="00E113A6" w:rsidP="00E113A6">
      <w:pPr>
        <w:rPr>
          <w:rFonts w:ascii="Times New Roman" w:eastAsia="Times New Roman" w:hAnsi="Times New Roman" w:cs="Times New Roman"/>
          <w:color w:val="000000"/>
          <w:sz w:val="24"/>
        </w:rPr>
      </w:pPr>
    </w:p>
    <w:p w:rsidR="00BD708A" w:rsidRDefault="00BD708A" w:rsidP="0044429E">
      <w:pPr>
        <w:rPr>
          <w:rFonts w:ascii="Times New Roman" w:eastAsia="Times New Roman" w:hAnsi="Times New Roman" w:cs="Times New Roman"/>
          <w:color w:val="000000"/>
          <w:sz w:val="24"/>
        </w:rPr>
      </w:pPr>
      <w:r w:rsidRPr="00BD708A">
        <w:rPr>
          <w:rFonts w:ascii="Times New Roman" w:eastAsia="Times New Roman" w:hAnsi="Times New Roman" w:cs="Times New Roman"/>
          <w:b/>
          <w:color w:val="000000"/>
          <w:sz w:val="24"/>
        </w:rPr>
        <w:t>Column Mapping:</w:t>
      </w:r>
    </w:p>
    <w:tbl>
      <w:tblPr>
        <w:tblW w:w="94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9"/>
      </w:tblGrid>
      <w:tr w:rsidR="00BD708A" w:rsidRPr="00BD708A" w:rsidTr="00BD708A">
        <w:trPr>
          <w:trHeight w:val="329"/>
        </w:trPr>
        <w:tc>
          <w:tcPr>
            <w:tcW w:w="9499" w:type="dxa"/>
            <w:shd w:val="clear" w:color="auto" w:fill="auto"/>
            <w:noWrap/>
            <w:hideMark/>
          </w:tcPr>
          <w:p w:rsidR="00BD708A" w:rsidRPr="00BD708A" w:rsidRDefault="00BD708A" w:rsidP="00BD708A">
            <w:pPr>
              <w:widowControl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</w:pPr>
            <w:r w:rsidRPr="00BD70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  <w:t xml:space="preserve">Project Code : </w:t>
            </w:r>
            <w:proofErr w:type="spellStart"/>
            <w:r w:rsidRPr="00BD708A">
              <w:rPr>
                <w:rFonts w:ascii="Times New Roman" w:hAnsi="Times New Roman" w:cs="Times New Roman"/>
                <w:color w:val="000000"/>
                <w:sz w:val="24"/>
              </w:rPr>
              <w:t>proj_code</w:t>
            </w:r>
            <w:proofErr w:type="spellEnd"/>
          </w:p>
        </w:tc>
      </w:tr>
      <w:tr w:rsidR="00BD708A" w:rsidRPr="00BD708A" w:rsidTr="00BD708A">
        <w:trPr>
          <w:trHeight w:val="329"/>
        </w:trPr>
        <w:tc>
          <w:tcPr>
            <w:tcW w:w="9499" w:type="dxa"/>
            <w:shd w:val="clear" w:color="auto" w:fill="auto"/>
            <w:noWrap/>
            <w:hideMark/>
          </w:tcPr>
          <w:p w:rsidR="00BD708A" w:rsidRPr="00BD708A" w:rsidRDefault="00BD708A" w:rsidP="00BD708A">
            <w:pPr>
              <w:widowControl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</w:pPr>
            <w:r w:rsidRPr="00BD70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  <w:t xml:space="preserve">Project Name : </w:t>
            </w:r>
            <w:proofErr w:type="spellStart"/>
            <w:r w:rsidRPr="00BD708A">
              <w:rPr>
                <w:rFonts w:ascii="Times New Roman" w:hAnsi="Times New Roman" w:cs="Times New Roman"/>
                <w:color w:val="000000"/>
                <w:sz w:val="24"/>
              </w:rPr>
              <w:t>descr</w:t>
            </w:r>
            <w:proofErr w:type="spellEnd"/>
          </w:p>
        </w:tc>
      </w:tr>
      <w:tr w:rsidR="00BD708A" w:rsidRPr="00BD708A" w:rsidTr="00BD708A">
        <w:trPr>
          <w:trHeight w:val="329"/>
        </w:trPr>
        <w:tc>
          <w:tcPr>
            <w:tcW w:w="9499" w:type="dxa"/>
            <w:shd w:val="clear" w:color="auto" w:fill="auto"/>
            <w:noWrap/>
            <w:hideMark/>
          </w:tcPr>
          <w:p w:rsidR="00BD708A" w:rsidRPr="00BD708A" w:rsidRDefault="00BD708A" w:rsidP="00BD708A">
            <w:pPr>
              <w:widowControl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</w:pPr>
            <w:r w:rsidRPr="00BD70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  <w:t xml:space="preserve">Project Information Number: </w:t>
            </w:r>
            <w:r w:rsidR="00165B28" w:rsidRPr="00165B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  <w:t>tran_id__</w:t>
            </w:r>
            <w:proofErr w:type="spellStart"/>
            <w:r w:rsidR="00165B28" w:rsidRPr="00165B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  <w:t>pif</w:t>
            </w:r>
            <w:proofErr w:type="spellEnd"/>
          </w:p>
        </w:tc>
      </w:tr>
      <w:tr w:rsidR="00BD708A" w:rsidRPr="00BD708A" w:rsidTr="00BD708A">
        <w:trPr>
          <w:trHeight w:val="329"/>
        </w:trPr>
        <w:tc>
          <w:tcPr>
            <w:tcW w:w="9499" w:type="dxa"/>
            <w:shd w:val="clear" w:color="auto" w:fill="auto"/>
            <w:noWrap/>
            <w:hideMark/>
          </w:tcPr>
          <w:p w:rsidR="00BD708A" w:rsidRPr="00BD708A" w:rsidRDefault="00BD708A" w:rsidP="00BD708A">
            <w:pPr>
              <w:widowControl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</w:pPr>
            <w:r w:rsidRPr="00BD70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  <w:t xml:space="preserve">Unit : </w:t>
            </w:r>
            <w:r w:rsidRPr="00BD708A">
              <w:rPr>
                <w:rFonts w:ascii="Times New Roman" w:hAnsi="Times New Roman" w:cs="Times New Roman"/>
                <w:sz w:val="24"/>
              </w:rPr>
              <w:t>unit</w:t>
            </w:r>
          </w:p>
        </w:tc>
      </w:tr>
      <w:tr w:rsidR="00BD708A" w:rsidRPr="00BD708A" w:rsidTr="00BD708A">
        <w:trPr>
          <w:trHeight w:val="329"/>
        </w:trPr>
        <w:tc>
          <w:tcPr>
            <w:tcW w:w="9499" w:type="dxa"/>
            <w:shd w:val="clear" w:color="auto" w:fill="auto"/>
            <w:noWrap/>
            <w:hideMark/>
          </w:tcPr>
          <w:p w:rsidR="00BD708A" w:rsidRPr="00BD708A" w:rsidRDefault="00BD708A" w:rsidP="00BD708A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  <w:r w:rsidRPr="00BD70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  <w:t xml:space="preserve">Market Code : </w:t>
            </w:r>
            <w:proofErr w:type="spellStart"/>
            <w:r w:rsidRPr="00BD708A">
              <w:rPr>
                <w:rFonts w:ascii="Times New Roman" w:hAnsi="Times New Roman" w:cs="Times New Roman"/>
                <w:sz w:val="24"/>
              </w:rPr>
              <w:t>market_code</w:t>
            </w:r>
            <w:proofErr w:type="spellEnd"/>
          </w:p>
        </w:tc>
      </w:tr>
      <w:tr w:rsidR="00BD708A" w:rsidRPr="00BD708A" w:rsidTr="00BD708A">
        <w:trPr>
          <w:trHeight w:val="329"/>
        </w:trPr>
        <w:tc>
          <w:tcPr>
            <w:tcW w:w="9499" w:type="dxa"/>
            <w:shd w:val="clear" w:color="auto" w:fill="auto"/>
            <w:noWrap/>
          </w:tcPr>
          <w:p w:rsidR="00BD708A" w:rsidRPr="00BD708A" w:rsidRDefault="00BD708A" w:rsidP="00BD708A">
            <w:pPr>
              <w:widowControl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</w:pPr>
            <w:r w:rsidRPr="00BD708A">
              <w:rPr>
                <w:rFonts w:ascii="Times New Roman" w:hAnsi="Times New Roman" w:cs="Times New Roman"/>
                <w:sz w:val="24"/>
              </w:rPr>
              <w:t xml:space="preserve">Market </w:t>
            </w:r>
            <w:proofErr w:type="spellStart"/>
            <w:r w:rsidRPr="00BD708A">
              <w:rPr>
                <w:rFonts w:ascii="Times New Roman" w:hAnsi="Times New Roman" w:cs="Times New Roman"/>
                <w:sz w:val="24"/>
              </w:rPr>
              <w:t>Descr</w:t>
            </w:r>
            <w:proofErr w:type="spellEnd"/>
            <w:r w:rsidRPr="00BD708A">
              <w:rPr>
                <w:rFonts w:ascii="Times New Roman" w:hAnsi="Times New Roman" w:cs="Times New Roman"/>
                <w:sz w:val="24"/>
              </w:rPr>
              <w:t xml:space="preserve"> : </w:t>
            </w:r>
            <w:proofErr w:type="spellStart"/>
            <w:r w:rsidRPr="002C6230">
              <w:rPr>
                <w:rFonts w:ascii="Times New Roman" w:hAnsi="Times New Roman" w:cs="Times New Roman"/>
                <w:sz w:val="24"/>
              </w:rPr>
              <w:t>market_descr</w:t>
            </w:r>
            <w:proofErr w:type="spellEnd"/>
          </w:p>
        </w:tc>
      </w:tr>
    </w:tbl>
    <w:p w:rsidR="00E113A6" w:rsidRPr="002C6230" w:rsidRDefault="00E113A6" w:rsidP="0044429E">
      <w:pPr>
        <w:rPr>
          <w:rFonts w:ascii="Times New Roman" w:eastAsia="Times New Roman" w:hAnsi="Times New Roman" w:cs="Times New Roman"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color w:val="000000"/>
          <w:sz w:val="24"/>
        </w:rPr>
        <w:br w:type="page"/>
      </w:r>
      <w:r w:rsidRPr="002C6230">
        <w:rPr>
          <w:rFonts w:ascii="Times New Roman" w:hAnsi="Times New Roman" w:cs="Times New Roman"/>
          <w:b/>
          <w:noProof/>
          <w:sz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595B0D" wp14:editId="2106B86A">
                <wp:simplePos x="0" y="0"/>
                <wp:positionH relativeFrom="column">
                  <wp:posOffset>-293370</wp:posOffset>
                </wp:positionH>
                <wp:positionV relativeFrom="paragraph">
                  <wp:posOffset>-850265</wp:posOffset>
                </wp:positionV>
                <wp:extent cx="7209790" cy="290830"/>
                <wp:effectExtent l="57150" t="19050" r="67310" b="9017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6105" w:rsidRPr="00296FEA" w:rsidRDefault="00DC6105" w:rsidP="00E113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Get Data for Item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-23.1pt;margin-top:-66.95pt;width:567.7pt;height:2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B62C8" w:rsidRPr="00296FEA" w:rsidRDefault="00DB62C8" w:rsidP="00E113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Get Data for Item Code</w:t>
                      </w:r>
                    </w:p>
                  </w:txbxContent>
                </v:textbox>
              </v:rect>
            </w:pict>
          </mc:Fallback>
        </mc:AlternateContent>
      </w:r>
      <w:r w:rsidR="0044429E" w:rsidRPr="002C6230"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 w:rsidRPr="002C6230">
        <w:rPr>
          <w:rFonts w:ascii="Times New Roman" w:eastAsia="Times New Roman" w:hAnsi="Times New Roman" w:cs="Times New Roman"/>
          <w:b/>
          <w:bCs/>
          <w:color w:val="000000"/>
          <w:sz w:val="24"/>
        </w:rPr>
        <w:t>. Get Data for Item Code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>: (/</w:t>
      </w:r>
      <w:proofErr w:type="spellStart"/>
      <w:r w:rsidRPr="002C6230">
        <w:rPr>
          <w:rFonts w:ascii="Times New Roman" w:eastAsia="Times New Roman" w:hAnsi="Times New Roman" w:cs="Times New Roman"/>
          <w:b/>
          <w:bCs/>
          <w:color w:val="000000"/>
          <w:sz w:val="24"/>
        </w:rPr>
        <w:t>performItemChange</w:t>
      </w:r>
      <w:proofErr w:type="spellEnd"/>
      <w:r w:rsidRPr="002C6230">
        <w:rPr>
          <w:rFonts w:ascii="Times New Roman" w:eastAsia="Times New Roman" w:hAnsi="Times New Roman" w:cs="Times New Roman"/>
          <w:color w:val="000000"/>
          <w:sz w:val="24"/>
        </w:rPr>
        <w:t>)</w:t>
      </w:r>
    </w:p>
    <w:p w:rsidR="00E113A6" w:rsidRPr="002C6230" w:rsidRDefault="00E113A6" w:rsidP="00E113A6">
      <w:pPr>
        <w:spacing w:before="100" w:beforeAutospacing="1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 xml:space="preserve">Purpose:  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>This API is used to fetch the data and description on calling item change event.</w:t>
      </w: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E113A6" w:rsidRPr="002C6230" w:rsidRDefault="00E113A6" w:rsidP="00E113A6">
      <w:pPr>
        <w:spacing w:before="100" w:beforeAutospacing="1"/>
        <w:rPr>
          <w:rFonts w:ascii="Times New Roman" w:eastAsia="Times New Roman" w:hAnsi="Times New Roman" w:cs="Times New Roman"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>Method Name: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proofErr w:type="spellStart"/>
      <w:proofErr w:type="gramStart"/>
      <w:r w:rsidRPr="002C6230">
        <w:rPr>
          <w:rFonts w:ascii="Times New Roman" w:eastAsia="Times New Roman" w:hAnsi="Times New Roman" w:cs="Times New Roman"/>
          <w:color w:val="000000"/>
          <w:sz w:val="24"/>
        </w:rPr>
        <w:t>getItemChange</w:t>
      </w:r>
      <w:proofErr w:type="spellEnd"/>
      <w:r w:rsidRPr="002C6230">
        <w:rPr>
          <w:rFonts w:ascii="Times New Roman" w:eastAsia="Times New Roman" w:hAnsi="Times New Roman" w:cs="Times New Roman"/>
          <w:color w:val="000000"/>
          <w:sz w:val="24"/>
        </w:rPr>
        <w:t>()</w:t>
      </w:r>
      <w:proofErr w:type="gramEnd"/>
    </w:p>
    <w:p w:rsidR="00E113A6" w:rsidRPr="002C6230" w:rsidRDefault="00E113A6" w:rsidP="00E113A6">
      <w:pPr>
        <w:spacing w:before="100" w:beforeAutospacing="1"/>
        <w:ind w:left="72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1290"/>
        <w:gridCol w:w="6190"/>
      </w:tblGrid>
      <w:tr w:rsidR="00E113A6" w:rsidRPr="002C6230" w:rsidTr="00145E1A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Checks</w:t>
            </w:r>
          </w:p>
        </w:tc>
        <w:tc>
          <w:tcPr>
            <w:tcW w:w="6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Remarks</w:t>
            </w:r>
          </w:p>
        </w:tc>
      </w:tr>
      <w:tr w:rsidR="00E113A6" w:rsidRPr="002C6230" w:rsidTr="00145E1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TOKEN_ID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 Id is provided by the system after the successful login</w:t>
            </w:r>
          </w:p>
        </w:tc>
      </w:tr>
      <w:tr w:rsidR="00E113A6" w:rsidRPr="002C6230" w:rsidTr="00145E1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Object Name for respected action</w:t>
            </w:r>
          </w:p>
        </w:tc>
      </w:tr>
      <w:tr w:rsidR="00E113A6" w:rsidRPr="002C6230" w:rsidTr="00145E1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TRANS_DOM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transaction data (Item change of Detail1)</w:t>
            </w:r>
          </w:p>
        </w:tc>
      </w:tr>
      <w:tr w:rsidR="00E113A6" w:rsidRPr="002C6230" w:rsidTr="00145E1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DETAIL_DOM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detail Data (Item change of Detail 2)</w:t>
            </w:r>
          </w:p>
        </w:tc>
      </w:tr>
      <w:tr w:rsidR="00E113A6" w:rsidRPr="002C6230" w:rsidTr="00145E1A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DOM_ID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DomId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: (Detail1 → 1) (Detail2 → Number of a row)</w:t>
            </w:r>
          </w:p>
        </w:tc>
      </w:tr>
      <w:tr w:rsidR="00E113A6" w:rsidRPr="002C6230" w:rsidTr="00145E1A">
        <w:trPr>
          <w:trHeight w:val="285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DATA_FORMAT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Format of the data in which the data string is fetched or inserted</w:t>
            </w:r>
          </w:p>
        </w:tc>
      </w:tr>
    </w:tbl>
    <w:p w:rsidR="00E113A6" w:rsidRPr="002C6230" w:rsidRDefault="00E113A6" w:rsidP="00E113A6">
      <w:pPr>
        <w:spacing w:before="100" w:beforeAutospacing="1"/>
        <w:ind w:left="720"/>
        <w:rPr>
          <w:rFonts w:ascii="Times New Roman" w:eastAsia="Times New Roman" w:hAnsi="Times New Roman" w:cs="Times New Roman"/>
          <w:sz w:val="24"/>
        </w:rPr>
      </w:pP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5"/>
        <w:gridCol w:w="7308"/>
      </w:tblGrid>
      <w:tr w:rsidR="00E113A6" w:rsidRPr="002C6230" w:rsidTr="00145E1A">
        <w:trPr>
          <w:trHeight w:val="315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Points</w:t>
            </w:r>
          </w:p>
        </w:tc>
        <w:tc>
          <w:tcPr>
            <w:tcW w:w="7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Description</w:t>
            </w:r>
          </w:p>
        </w:tc>
      </w:tr>
      <w:tr w:rsidR="00E113A6" w:rsidRPr="002C6230" w:rsidTr="00E113A6">
        <w:trPr>
          <w:trHeight w:val="1258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Created URI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https://&lt;IP&gt;:&lt;PORT_NO&gt;/ibase/rest/E12ExtService/performItemChange?OBJ_NAME=&lt;objName&gt;&amp;TRANS_DOM=&lt;transDom&gt;&amp;DETAIL_DOM=&lt;argValues&gt;&amp;DOM_ID=&lt;domId&gt;&amp;TOKEN_ID=&lt;tokenId&gt;&amp;DATA_FORMAT=&lt;data_format&gt;</w:t>
            </w:r>
          </w:p>
        </w:tc>
      </w:tr>
      <w:tr w:rsidR="00E113A6" w:rsidRPr="002C6230" w:rsidTr="00E113A6">
        <w:trPr>
          <w:trHeight w:val="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Response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Return respected data in provided format(DATA_FORMAT value)</w:t>
            </w:r>
          </w:p>
        </w:tc>
      </w:tr>
    </w:tbl>
    <w:p w:rsidR="004B03D1" w:rsidRPr="004B03D1" w:rsidRDefault="004B03D1" w:rsidP="004B03D1">
      <w:pPr>
        <w:spacing w:before="100" w:beforeAutospacing="1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4B03D1">
        <w:rPr>
          <w:rFonts w:ascii="Times New Roman" w:eastAsia="Times New Roman" w:hAnsi="Times New Roman" w:cs="Times New Roman"/>
          <w:b/>
          <w:sz w:val="24"/>
        </w:rPr>
        <w:t>Itemchange</w:t>
      </w:r>
      <w:proofErr w:type="spellEnd"/>
      <w:r w:rsidRPr="004B03D1">
        <w:rPr>
          <w:rFonts w:ascii="Times New Roman" w:eastAsia="Times New Roman" w:hAnsi="Times New Roman" w:cs="Times New Roman"/>
          <w:b/>
          <w:sz w:val="24"/>
        </w:rPr>
        <w:t xml:space="preserve"> on </w:t>
      </w:r>
      <w:proofErr w:type="spellStart"/>
      <w:r w:rsidRPr="004B03D1">
        <w:rPr>
          <w:rFonts w:ascii="Times New Roman" w:eastAsia="Times New Roman" w:hAnsi="Times New Roman" w:cs="Times New Roman"/>
          <w:b/>
          <w:sz w:val="24"/>
        </w:rPr>
        <w:t>item_code</w:t>
      </w:r>
      <w:proofErr w:type="spellEnd"/>
      <w:r w:rsidRPr="004B03D1">
        <w:rPr>
          <w:rFonts w:ascii="Times New Roman" w:eastAsia="Times New Roman" w:hAnsi="Times New Roman" w:cs="Times New Roman"/>
          <w:b/>
          <w:sz w:val="24"/>
        </w:rPr>
        <w:t xml:space="preserve"> field</w:t>
      </w:r>
    </w:p>
    <w:tbl>
      <w:tblPr>
        <w:tblW w:w="9483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5"/>
        <w:gridCol w:w="6858"/>
      </w:tblGrid>
      <w:tr w:rsidR="00E113A6" w:rsidRPr="002C6230" w:rsidTr="00E113A6">
        <w:trPr>
          <w:trHeight w:val="315"/>
        </w:trPr>
        <w:tc>
          <w:tcPr>
            <w:tcW w:w="9483" w:type="dxa"/>
            <w:gridSpan w:val="2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XML EXAMPLE (Detail</w:t>
            </w:r>
            <w:r w:rsidR="00894718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E113A6" w:rsidRPr="002C6230" w:rsidTr="00E113A6">
        <w:trPr>
          <w:trHeight w:val="315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PARAMETERS</w:t>
            </w:r>
          </w:p>
        </w:tc>
        <w:tc>
          <w:tcPr>
            <w:tcW w:w="6858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VALUE</w:t>
            </w:r>
          </w:p>
        </w:tc>
      </w:tr>
      <w:tr w:rsidR="00E113A6" w:rsidRPr="002C6230" w:rsidTr="00E113A6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6858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bookmarkStart w:id="0" w:name="OLE_LINK5"/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bookmarkEnd w:id="0"/>
            <w:proofErr w:type="spellEnd"/>
          </w:p>
        </w:tc>
      </w:tr>
      <w:tr w:rsidR="00E113A6" w:rsidRPr="002C6230" w:rsidTr="00E113A6">
        <w:trPr>
          <w:trHeight w:val="3500"/>
        </w:trPr>
        <w:tc>
          <w:tcPr>
            <w:tcW w:w="2625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TRANS_DOM</w:t>
            </w:r>
          </w:p>
        </w:tc>
        <w:tc>
          <w:tcPr>
            <w:tcW w:w="6858" w:type="dxa"/>
            <w:shd w:val="clear" w:color="auto" w:fill="auto"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xml: </w:t>
            </w:r>
            <w:bookmarkStart w:id="1" w:name="OLE_LINK6"/>
            <w:bookmarkStart w:id="2" w:name="OLE_LINK15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&lt;?xml version='1.0' encoding='utf-8'?&gt;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&lt;Root&gt;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&lt;header&gt;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r w:rsidR="00DC2D0D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r w:rsidR="00DC2D0D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r w:rsidR="00DC2D0D"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item_code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&gt;&lt;![CDATA[0]]&gt;&lt;/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&lt;/header&gt;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&lt;/Root&gt;</w:t>
            </w:r>
            <w:bookmarkEnd w:id="1"/>
            <w:bookmarkEnd w:id="2"/>
          </w:p>
        </w:tc>
      </w:tr>
      <w:tr w:rsidR="00E113A6" w:rsidRPr="002C6230" w:rsidTr="007F543C">
        <w:trPr>
          <w:trHeight w:val="1855"/>
        </w:trPr>
        <w:tc>
          <w:tcPr>
            <w:tcW w:w="2625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DETAIL_DOM</w:t>
            </w:r>
          </w:p>
        </w:tc>
        <w:tc>
          <w:tcPr>
            <w:tcW w:w="6858" w:type="dxa"/>
            <w:shd w:val="clear" w:color="auto" w:fill="auto"/>
            <w:vAlign w:val="bottom"/>
            <w:hideMark/>
          </w:tcPr>
          <w:p w:rsidR="00E041F8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xml: </w:t>
            </w:r>
            <w:bookmarkStart w:id="3" w:name="OLE_LINK7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DocumentRoot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&lt;description&gt;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Datawindow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Root&lt;/description&gt;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&lt;group0&gt;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&lt;description&gt;Group0 description&lt;/description&gt;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&lt;Header0&gt;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&lt;description&gt;Header0 members&lt;/description&gt;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r w:rsidR="00E041F8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r w:rsidR="00E041F8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r w:rsidR="00DC2D0D"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item_code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&gt;&lt;![CDATA[0]]&gt;&lt;/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E041F8" w:rsidRDefault="00E041F8" w:rsidP="00145E1A">
            <w:pPr>
              <w:rPr>
                <w:rFonts w:ascii="Times New Roman" w:eastAsia="Times New Roman" w:hAnsi="Times New Roman" w:cs="Times New Roman"/>
                <w:color w:val="000000"/>
              </w:rPr>
            </w:pPr>
            <w:bookmarkStart w:id="4" w:name="OLE_LINK4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&lt;Detail1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dbID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=""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domID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="1"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objContext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="1"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objName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="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"&gt;</w:t>
            </w:r>
            <w:r w:rsidR="007F543C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="007F543C" w:rsidRPr="00DC2D0D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expr_type</w:t>
            </w:r>
            <w:proofErr w:type="spellEnd"/>
            <w:r w:rsidR="007F543C" w:rsidRPr="009F3B9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</w:t>
            </w:r>
            <w:r w:rsidR="007F543C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CDATA[</w:t>
            </w:r>
            <w:r w:rsid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FOR</w:t>
            </w:r>
            <w:r w:rsidR="007F543C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r w:rsidR="007F543C">
              <w:t xml:space="preserve"> </w:t>
            </w:r>
            <w:proofErr w:type="spellStart"/>
            <w:r w:rsidR="007F543C" w:rsidRPr="00DC2D0D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expr_type</w:t>
            </w:r>
            <w:proofErr w:type="spellEnd"/>
            <w:r w:rsidR="007F543C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&lt;/Detail1&gt;</w:t>
            </w:r>
            <w:bookmarkEnd w:id="4"/>
          </w:p>
          <w:p w:rsidR="00DC2D0D" w:rsidRDefault="00E041F8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&lt;Detail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dbID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=""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domID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="1"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objContext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="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 xml:space="preserve">"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objName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="</w:t>
            </w: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</w:rPr>
              <w:t>"&gt;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 &lt;/Detail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33219"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&lt;Detail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dbID</w:t>
            </w:r>
            <w:proofErr w:type="spellEnd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="" </w:t>
            </w:r>
            <w:proofErr w:type="spellStart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domID</w:t>
            </w:r>
            <w:proofErr w:type="spellEnd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="1" </w:t>
            </w:r>
            <w:proofErr w:type="spellStart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="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" </w:t>
            </w:r>
            <w:proofErr w:type="spellStart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="</w:t>
            </w:r>
            <w:bookmarkStart w:id="5" w:name="OLE_LINK3"/>
            <w:proofErr w:type="spellStart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bookmarkEnd w:id="5"/>
            <w:proofErr w:type="spellEnd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"&gt;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   &lt;attribute </w:t>
            </w:r>
            <w:proofErr w:type="spellStart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pkNames</w:t>
            </w:r>
            <w:proofErr w:type="spellEnd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="" selected="Y" status="N" </w:t>
            </w:r>
            <w:proofErr w:type="spellStart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updateFlag</w:t>
            </w:r>
            <w:proofErr w:type="spellEnd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="A" /&gt;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bookmarkStart w:id="6" w:name="OLE_LINK12"/>
            <w:bookmarkStart w:id="7" w:name="OLE_LINK13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 </w:t>
            </w:r>
            <w:r w:rsidR="00E113A6"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="00E113A6"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item_code</w:t>
            </w:r>
            <w:proofErr w:type="spellEnd"/>
            <w:r w:rsidR="00E113A6"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</w:t>
            </w:r>
            <w:r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0011</w:t>
            </w:r>
            <w:r w:rsidR="00E113A6"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]]&gt;&lt;/</w:t>
            </w:r>
            <w:proofErr w:type="spellStart"/>
            <w:r w:rsidR="00E113A6"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item_code</w:t>
            </w:r>
            <w:proofErr w:type="spellEnd"/>
            <w:r w:rsidR="00E113A6"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  <w:bookmarkEnd w:id="6"/>
            <w:bookmarkEnd w:id="7"/>
          </w:p>
          <w:p w:rsidR="00E113A6" w:rsidRPr="002C6230" w:rsidRDefault="00DC2D0D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 </w:t>
            </w:r>
            <w:bookmarkStart w:id="8" w:name="OLE_LINK14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DC2D0D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expr_type</w:t>
            </w:r>
            <w:proofErr w:type="spellEnd"/>
            <w:r w:rsidRPr="009F3B9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CDATA[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FOR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DC2D0D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expr_type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bookmarkEnd w:id="8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 &lt;/Detail</w:t>
            </w:r>
            <w:r w:rsidR="00E041F8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 &lt;/Header0&gt;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&lt;/group0&gt;</w:t>
            </w:r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&lt;/</w:t>
            </w:r>
            <w:proofErr w:type="spellStart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DocumentRoot</w:t>
            </w:r>
            <w:proofErr w:type="spellEnd"/>
            <w:r w:rsidR="00E113A6"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  <w:bookmarkEnd w:id="3"/>
          </w:p>
        </w:tc>
      </w:tr>
      <w:tr w:rsidR="00E113A6" w:rsidRPr="002C6230" w:rsidTr="00E113A6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DOM_ID</w:t>
            </w:r>
          </w:p>
        </w:tc>
        <w:tc>
          <w:tcPr>
            <w:tcW w:w="6858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E113A6" w:rsidRPr="002C6230" w:rsidTr="00E113A6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TOKEN_ID</w:t>
            </w:r>
          </w:p>
        </w:tc>
        <w:tc>
          <w:tcPr>
            <w:tcW w:w="6858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E30055:ED519E94-2F03-44B8-A394</w:t>
            </w:r>
          </w:p>
        </w:tc>
      </w:tr>
      <w:tr w:rsidR="00E113A6" w:rsidRPr="002C6230" w:rsidTr="00E113A6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DATA_FOMAT</w:t>
            </w:r>
          </w:p>
        </w:tc>
        <w:tc>
          <w:tcPr>
            <w:tcW w:w="6858" w:type="dxa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XML</w:t>
            </w:r>
          </w:p>
        </w:tc>
      </w:tr>
      <w:tr w:rsidR="00E113A6" w:rsidRPr="002C6230" w:rsidTr="007F543C">
        <w:trPr>
          <w:trHeight w:val="4746"/>
        </w:trPr>
        <w:tc>
          <w:tcPr>
            <w:tcW w:w="2625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Output</w:t>
            </w:r>
          </w:p>
        </w:tc>
        <w:tc>
          <w:tcPr>
            <w:tcW w:w="6858" w:type="dxa"/>
            <w:shd w:val="clear" w:color="auto" w:fill="auto"/>
            <w:vAlign w:val="bottom"/>
            <w:hideMark/>
          </w:tcPr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&lt;Response&gt;&lt;results&gt;&lt;Root&gt;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&lt;header&gt;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&gt;A&lt;/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&lt;/header&gt;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&lt;Detail3 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domID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="1"&gt;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molicular_wt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protect="0"&gt;0.0&lt;/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molicular_wt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wt_per_ml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protect="0"&gt;0&lt;/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wt_per_ml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item_descr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&gt;&lt;![CDATA[FERTIGYN 5000IU 1 AMP]]&gt;&lt;/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item_descr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unit__alt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&gt;A01&lt;/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unit__alt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qty_per_unit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protect="0"&gt;0&lt;/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qty_per_unit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expr_ref_no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protect="1"/&gt;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expr_line_no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protect="1"/&gt;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&lt;unit&gt;A01&lt;/unit&gt;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item_descr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&gt;&lt;![CDATA[FERTIGYN 5000IU 1 AMP]]&gt;&lt;/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item_descr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conv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qty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__alt&gt;1&lt;/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conv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qty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__alt&gt;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item_spec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/&gt;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item_source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/&gt;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&lt;rate&gt;0&lt;/rate&gt;</w:t>
            </w:r>
          </w:p>
          <w:p w:rsidR="007F543C" w:rsidRPr="007F543C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&lt;/Detail3&gt;</w:t>
            </w:r>
          </w:p>
          <w:p w:rsidR="00E113A6" w:rsidRPr="002C6230" w:rsidRDefault="007F543C" w:rsidP="007F543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&lt;/Root&gt;&lt;/results&gt;&lt;status&gt;success&lt;/status&gt;&lt;/Response&gt;</w:t>
            </w:r>
          </w:p>
        </w:tc>
      </w:tr>
    </w:tbl>
    <w:p w:rsidR="00E113A6" w:rsidRDefault="00E113A6" w:rsidP="00E113A6">
      <w:pPr>
        <w:spacing w:before="100" w:beforeAutospacing="1" w:after="115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7F543C" w:rsidRPr="002C6230" w:rsidRDefault="007F543C" w:rsidP="00E113A6">
      <w:pPr>
        <w:spacing w:before="100" w:beforeAutospacing="1" w:after="115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tbl>
      <w:tblPr>
        <w:tblW w:w="9483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79"/>
        <w:gridCol w:w="8100"/>
      </w:tblGrid>
      <w:tr w:rsidR="00E113A6" w:rsidRPr="002C6230" w:rsidTr="00E113A6">
        <w:trPr>
          <w:trHeight w:val="315"/>
        </w:trPr>
        <w:tc>
          <w:tcPr>
            <w:tcW w:w="9483" w:type="dxa"/>
            <w:gridSpan w:val="2"/>
            <w:shd w:val="clear" w:color="auto" w:fill="auto"/>
            <w:noWrap/>
            <w:vAlign w:val="bottom"/>
            <w:hideMark/>
          </w:tcPr>
          <w:p w:rsidR="00E113A6" w:rsidRPr="002C6230" w:rsidRDefault="00E113A6" w:rsidP="00145E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JSON EXAMPLE (Detail</w:t>
            </w:r>
            <w:r w:rsid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E113A6" w:rsidRPr="002C6230" w:rsidTr="00E113A6">
        <w:trPr>
          <w:trHeight w:val="315"/>
        </w:trPr>
        <w:tc>
          <w:tcPr>
            <w:tcW w:w="9247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PARAMETERS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VALUE</w:t>
            </w:r>
          </w:p>
        </w:tc>
      </w:tr>
      <w:tr w:rsidR="00E113A6" w:rsidRPr="002C6230" w:rsidTr="00E113A6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E113A6" w:rsidRPr="002C6230" w:rsidRDefault="007F543C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</w:p>
        </w:tc>
      </w:tr>
      <w:tr w:rsidR="00E113A6" w:rsidRPr="002C6230" w:rsidTr="00E113A6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TRANS_DOM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E113A6" w:rsidRPr="002C6230" w:rsidRDefault="007F543C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{"Root":{"header":{"objName":"rnd_expr","pageContext":"2","objContext":"3","focusedColumn":"item_code","elementName":"false","keyValue":"1","taxKeyValue":"1","saveLevel":"0","forcedSave":"false","taxInFocus":"false"}}}</w:t>
            </w:r>
          </w:p>
        </w:tc>
      </w:tr>
      <w:tr w:rsidR="00E113A6" w:rsidRPr="002C6230" w:rsidTr="00E113A6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DETAIL_DOM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E113A6" w:rsidRPr="002C6230" w:rsidRDefault="007F543C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{"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DocumentRoot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":{"description":"</w:t>
            </w: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Datawindow</w:t>
            </w:r>
            <w:proofErr w:type="spellEnd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Root","group0":{"description":"Group0 description","Header0":{"description":"Header0 members","objName":"rnd_expr","pageContext":"2","objContext":"3","focusedColumn":"item_code","elementName":"false","keyValue":"1","taxKeyValue":"1","saveLevel":"0","forcedSave":"false","taxInFocus":"false","Detail1":{"attrib":{"@dbID":"","@domID":"1","@objContext":"1","@objName":"rnd_expr"},"expr_type":"FOR"},"Detail2":{"attrib":{"@dbID":"","@domID":"1","@objContext":"2","@objName":"rnd_expr"}},"Detail3":{"attrib":{"@dbID":"","@domID":"1","@objContext":"3","@objName":"rnd_expr"},"attribute":{"attrib":{"@pkNames":"","@selected":"Y","@status":"N","@updateFlag":"A"}},</w:t>
            </w:r>
            <w:r w:rsidRPr="00FD5B11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"item_code":"0011"</w:t>
            </w:r>
            <w:r w:rsidRPr="003C67B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,"</w:t>
            </w: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expr_type":"FOR"}}}}}</w:t>
            </w:r>
          </w:p>
        </w:tc>
      </w:tr>
      <w:tr w:rsidR="00E113A6" w:rsidRPr="002C6230" w:rsidTr="00E113A6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DOM_ID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E113A6" w:rsidRPr="002C6230" w:rsidTr="00E113A6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TOKEN_ID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E30055:ED519E94-2F03-44B8-A394</w:t>
            </w:r>
          </w:p>
        </w:tc>
      </w:tr>
      <w:tr w:rsidR="00E113A6" w:rsidRPr="002C6230" w:rsidTr="00E113A6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DATA_FOMAT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JSON</w:t>
            </w:r>
          </w:p>
        </w:tc>
      </w:tr>
      <w:tr w:rsidR="00E113A6" w:rsidRPr="002C6230" w:rsidTr="00E113A6">
        <w:trPr>
          <w:trHeight w:val="315"/>
        </w:trPr>
        <w:tc>
          <w:tcPr>
            <w:tcW w:w="9247" w:type="dxa"/>
            <w:shd w:val="clear" w:color="auto" w:fill="auto"/>
            <w:noWrap/>
            <w:hideMark/>
          </w:tcPr>
          <w:p w:rsidR="00E113A6" w:rsidRPr="002C6230" w:rsidRDefault="00E113A6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Output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E113A6" w:rsidRPr="002C6230" w:rsidRDefault="007F543C" w:rsidP="00E113A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{"Response":{"results":"{\"Root\":{\"header\":{\"editFlag\":\"null\"},\"Detail3\":{\"attrib\":{\"@domID\":\"1\"},\"molicular_wt\":\"0.0\",\"wt_per_ml\":\"0\",\"item_descr\":[\"FERTIGYN 5000IU 1 AMP\",\"FERTIGYN 5000IU 1 AMP\"],\"unit__alt\":\"A01\",\"qty_per_unit\":\"0\",\"expr_ref_no\":{\"attrib\":{\"@protect\":\"1\"}},\"expr_line_no\":{\"attrib\":{\"@protect\":\"1\"}},\"unit\":\"A01\",\"conv__qty__alt\":\"1\",\"rate\":\"0\"}}}","status":"success"}}</w:t>
            </w:r>
          </w:p>
        </w:tc>
      </w:tr>
    </w:tbl>
    <w:p w:rsidR="00E113A6" w:rsidRDefault="00E113A6" w:rsidP="00E113A6">
      <w:pPr>
        <w:rPr>
          <w:rFonts w:ascii="Times New Roman" w:hAnsi="Times New Roman" w:cs="Times New Roman"/>
          <w:sz w:val="24"/>
        </w:rPr>
      </w:pPr>
    </w:p>
    <w:p w:rsidR="00031EF2" w:rsidRPr="002C6230" w:rsidRDefault="00031EF2" w:rsidP="00E113A6">
      <w:pPr>
        <w:rPr>
          <w:rFonts w:ascii="Times New Roman" w:hAnsi="Times New Roman" w:cs="Times New Roman"/>
          <w:sz w:val="24"/>
        </w:rPr>
      </w:pPr>
    </w:p>
    <w:p w:rsidR="00262696" w:rsidRPr="00031EF2" w:rsidRDefault="00BD708A">
      <w:pPr>
        <w:rPr>
          <w:rFonts w:ascii="Times New Roman" w:hAnsi="Times New Roman" w:cs="Times New Roman"/>
          <w:b/>
          <w:sz w:val="24"/>
        </w:rPr>
      </w:pPr>
      <w:r w:rsidRPr="00031EF2">
        <w:rPr>
          <w:rFonts w:ascii="Times New Roman" w:hAnsi="Times New Roman" w:cs="Times New Roman"/>
          <w:b/>
          <w:sz w:val="24"/>
        </w:rPr>
        <w:t>Column Mapping</w:t>
      </w:r>
    </w:p>
    <w:tbl>
      <w:tblPr>
        <w:tblW w:w="59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4"/>
        <w:gridCol w:w="1791"/>
      </w:tblGrid>
      <w:tr w:rsidR="006E0847" w:rsidRPr="00BD708A" w:rsidTr="006E0847">
        <w:trPr>
          <w:trHeight w:val="289"/>
        </w:trPr>
        <w:tc>
          <w:tcPr>
            <w:tcW w:w="4164" w:type="dxa"/>
            <w:shd w:val="clear" w:color="auto" w:fill="auto"/>
            <w:noWrap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Label Name</w:t>
            </w:r>
          </w:p>
        </w:tc>
        <w:tc>
          <w:tcPr>
            <w:tcW w:w="1791" w:type="dxa"/>
          </w:tcPr>
          <w:p w:rsidR="006E0847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Column Name</w:t>
            </w:r>
          </w:p>
        </w:tc>
      </w:tr>
      <w:tr w:rsidR="006E0847" w:rsidRPr="00BD708A" w:rsidTr="006E0847">
        <w:trPr>
          <w:trHeight w:val="28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Quantity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1114B4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quantity</w:t>
            </w:r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Ingredient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031EF2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item_descr</w:t>
            </w:r>
            <w:proofErr w:type="spellEnd"/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 Code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item_code</w:t>
            </w:r>
            <w:proofErr w:type="spellEnd"/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 xml:space="preserve">Item </w:t>
            </w: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Specification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031EF2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item_spec</w:t>
            </w:r>
            <w:proofErr w:type="spellEnd"/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AR. No./Lot No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031EF2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lot_no</w:t>
            </w:r>
            <w:proofErr w:type="spellEnd"/>
          </w:p>
        </w:tc>
      </w:tr>
      <w:tr w:rsidR="006E0847" w:rsidRPr="00BD708A" w:rsidTr="003C67BE">
        <w:trPr>
          <w:trHeight w:val="264"/>
        </w:trPr>
        <w:tc>
          <w:tcPr>
            <w:tcW w:w="4164" w:type="dxa"/>
            <w:shd w:val="clear" w:color="auto" w:fill="00B0F0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Retest/ Expiry Date</w:t>
            </w:r>
          </w:p>
        </w:tc>
        <w:tc>
          <w:tcPr>
            <w:tcW w:w="1791" w:type="dxa"/>
            <w:shd w:val="clear" w:color="auto" w:fill="00B0F0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 xml:space="preserve">Quantity Per </w:t>
            </w: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Unit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031EF2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qty_per_unit</w:t>
            </w:r>
            <w:proofErr w:type="spellEnd"/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Standard Quantity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031EF2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quantity__alt</w:t>
            </w:r>
            <w:proofErr w:type="spellEnd"/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Unit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unit</w:t>
            </w:r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Overages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031EF2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over_perc</w:t>
            </w:r>
            <w:proofErr w:type="spellEnd"/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Actual Quantity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634CD2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issue_qty</w:t>
            </w:r>
            <w:proofErr w:type="spellEnd"/>
          </w:p>
        </w:tc>
      </w:tr>
      <w:tr w:rsidR="006E0847" w:rsidRPr="00BD708A" w:rsidTr="006E0847">
        <w:trPr>
          <w:trHeight w:val="299"/>
        </w:trPr>
        <w:tc>
          <w:tcPr>
            <w:tcW w:w="4164" w:type="dxa"/>
            <w:shd w:val="clear" w:color="auto" w:fill="auto"/>
            <w:noWrap/>
            <w:hideMark/>
          </w:tcPr>
          <w:p w:rsidR="006E0847" w:rsidRPr="00BD708A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Calculation Type</w:t>
            </w:r>
          </w:p>
        </w:tc>
        <w:tc>
          <w:tcPr>
            <w:tcW w:w="1791" w:type="dxa"/>
          </w:tcPr>
          <w:p w:rsidR="006E0847" w:rsidRPr="00031EF2" w:rsidRDefault="006E0847" w:rsidP="00BD708A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634CD2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calc_type</w:t>
            </w:r>
            <w:proofErr w:type="spellEnd"/>
          </w:p>
        </w:tc>
      </w:tr>
    </w:tbl>
    <w:p w:rsidR="00BD708A" w:rsidRDefault="00BD708A">
      <w:pPr>
        <w:rPr>
          <w:rFonts w:ascii="Times New Roman" w:hAnsi="Times New Roman" w:cs="Times New Roman"/>
          <w:sz w:val="24"/>
        </w:rPr>
      </w:pPr>
    </w:p>
    <w:p w:rsidR="00145E1A" w:rsidRDefault="00145E1A">
      <w:pPr>
        <w:rPr>
          <w:rFonts w:ascii="Times New Roman" w:hAnsi="Times New Roman" w:cs="Times New Roman"/>
          <w:sz w:val="24"/>
        </w:rPr>
      </w:pPr>
    </w:p>
    <w:p w:rsidR="00824D4B" w:rsidRPr="00824D4B" w:rsidRDefault="006F7C89" w:rsidP="00824D4B">
      <w:pPr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lastRenderedPageBreak/>
        <w:t>4</w:t>
      </w:r>
      <w:r w:rsidR="00824D4B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Validate &amp; </w:t>
      </w:r>
      <w:r w:rsidR="00824D4B">
        <w:rPr>
          <w:rFonts w:ascii="Times New Roman" w:eastAsia="Times New Roman" w:hAnsi="Times New Roman" w:cs="Times New Roman"/>
          <w:b/>
          <w:bCs/>
          <w:color w:val="000000"/>
          <w:sz w:val="24"/>
        </w:rPr>
        <w:t>Save Data</w:t>
      </w:r>
    </w:p>
    <w:p w:rsidR="00824D4B" w:rsidRPr="002C6230" w:rsidRDefault="00824D4B" w:rsidP="00824D4B">
      <w:pPr>
        <w:spacing w:before="100" w:beforeAutospacing="1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 xml:space="preserve">Purpose:  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 xml:space="preserve">This API is used to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sava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data in add edit mode.</w:t>
      </w:r>
    </w:p>
    <w:p w:rsidR="00824D4B" w:rsidRPr="002C6230" w:rsidRDefault="00824D4B" w:rsidP="00824D4B">
      <w:pPr>
        <w:spacing w:before="100" w:beforeAutospacing="1"/>
        <w:rPr>
          <w:rFonts w:ascii="Times New Roman" w:eastAsia="Times New Roman" w:hAnsi="Times New Roman" w:cs="Times New Roman"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>Method Name: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callSyatemAction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()</w:t>
      </w:r>
      <w:proofErr w:type="gramEnd"/>
    </w:p>
    <w:p w:rsidR="00824D4B" w:rsidRPr="002C6230" w:rsidRDefault="00824D4B" w:rsidP="00824D4B">
      <w:pPr>
        <w:spacing w:before="100" w:beforeAutospacing="1"/>
        <w:ind w:left="72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1290"/>
        <w:gridCol w:w="6190"/>
      </w:tblGrid>
      <w:tr w:rsidR="00824D4B" w:rsidRPr="002C6230" w:rsidTr="00DB62C8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Checks</w:t>
            </w:r>
          </w:p>
        </w:tc>
        <w:tc>
          <w:tcPr>
            <w:tcW w:w="61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Remarks</w:t>
            </w:r>
          </w:p>
        </w:tc>
      </w:tr>
      <w:tr w:rsidR="00824D4B" w:rsidRPr="002C6230" w:rsidTr="00DB62C8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TOKEN_ID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 Id is provided by the system after the successful login</w:t>
            </w:r>
          </w:p>
        </w:tc>
      </w:tr>
      <w:tr w:rsidR="00824D4B" w:rsidRPr="002C6230" w:rsidTr="00DB62C8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Object Name for respected action</w:t>
            </w:r>
          </w:p>
        </w:tc>
      </w:tr>
      <w:tr w:rsidR="00824D4B" w:rsidRPr="002C6230" w:rsidTr="00824D4B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F251D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INPUT_</w:t>
            </w:r>
            <w:r w:rsidR="00F251DA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Transaction data</w:t>
            </w:r>
          </w:p>
        </w:tc>
      </w:tr>
      <w:tr w:rsidR="00824D4B" w:rsidRPr="002C6230" w:rsidTr="00DB62C8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4D4B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ACTION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824D4B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33219">
              <w:rPr>
                <w:rFonts w:ascii="Times New Roman" w:hAnsi="Times New Roman" w:cs="Times New Roman"/>
                <w:color w:val="000000"/>
              </w:rPr>
              <w:t>Action to perform ('A','E')</w:t>
            </w:r>
            <w:r w:rsidRPr="00F33219">
              <w:rPr>
                <w:rFonts w:ascii="Times New Roman" w:hAnsi="Times New Roman" w:cs="Times New Roman"/>
                <w:color w:val="000000"/>
              </w:rPr>
              <w:br/>
              <w:t xml:space="preserve"> A-Add and E-Edit</w:t>
            </w:r>
          </w:p>
        </w:tc>
      </w:tr>
    </w:tbl>
    <w:p w:rsidR="00824D4B" w:rsidRPr="002C6230" w:rsidRDefault="00824D4B" w:rsidP="00824D4B">
      <w:pPr>
        <w:spacing w:before="100" w:beforeAutospacing="1"/>
        <w:ind w:left="720"/>
        <w:rPr>
          <w:rFonts w:ascii="Times New Roman" w:eastAsia="Times New Roman" w:hAnsi="Times New Roman" w:cs="Times New Roman"/>
          <w:sz w:val="24"/>
        </w:rPr>
      </w:pP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5"/>
        <w:gridCol w:w="7308"/>
      </w:tblGrid>
      <w:tr w:rsidR="00824D4B" w:rsidRPr="002C6230" w:rsidTr="00DB62C8">
        <w:trPr>
          <w:trHeight w:val="315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Points</w:t>
            </w:r>
          </w:p>
        </w:tc>
        <w:tc>
          <w:tcPr>
            <w:tcW w:w="7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Description</w:t>
            </w:r>
          </w:p>
        </w:tc>
      </w:tr>
      <w:tr w:rsidR="00824D4B" w:rsidRPr="002C6230" w:rsidTr="00DB62C8">
        <w:trPr>
          <w:trHeight w:val="1258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Created URI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1457" w:rsidRPr="00621457" w:rsidRDefault="00DC6105" w:rsidP="0062145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</w:rPr>
            </w:pPr>
            <w:hyperlink w:history="1">
              <w:r w:rsidR="00621457" w:rsidRPr="00621457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</w:rPr>
                <w:t>https://</w:t>
              </w:r>
            </w:hyperlink>
            <w:hyperlink r:id="rId9" w:history="1">
              <w:r w:rsidR="00621457" w:rsidRPr="00621457">
                <w:rPr>
                  <w:rFonts w:ascii="Times New Roman" w:eastAsia="Times New Roman" w:hAnsi="Times New Roman" w:cs="Times New Roman"/>
                  <w:sz w:val="24"/>
                  <w:u w:val="single"/>
                </w:rPr>
                <w:t>&lt;IP&gt;:&lt;PORT_NO&gt;</w:t>
              </w:r>
            </w:hyperlink>
            <w:r w:rsidR="00621457" w:rsidRPr="00621457">
              <w:rPr>
                <w:rFonts w:ascii="Times New Roman" w:eastAsia="Times New Roman" w:hAnsi="Times New Roman" w:cs="Times New Roman"/>
                <w:color w:val="000000"/>
                <w:sz w:val="24"/>
              </w:rPr>
              <w:t>/ibase/rest/E12ExtService/callSystemAction?ACTION=&lt;action&gt;&amp;OBJ_NAME=&lt;objName&gt;&amp;INPUT_STR=&lt;inputString&gt;&amp;TOKEN_ID=&lt;tokenId&gt;&amp;DATA_FORMAT=&lt;data_format&gt;</w:t>
            </w:r>
          </w:p>
          <w:p w:rsidR="00824D4B" w:rsidRPr="00145E1A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824D4B" w:rsidRPr="002C6230" w:rsidTr="00DB62C8">
        <w:trPr>
          <w:trHeight w:val="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Response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Return respected data in provided format(DATA_FORMAT value)</w:t>
            </w:r>
          </w:p>
        </w:tc>
      </w:tr>
    </w:tbl>
    <w:p w:rsidR="00824D4B" w:rsidRPr="004B03D1" w:rsidRDefault="00824D4B" w:rsidP="00824D4B">
      <w:pPr>
        <w:spacing w:before="100" w:beforeAutospacing="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Validate </w:t>
      </w:r>
      <w:r w:rsidR="00F9403F">
        <w:rPr>
          <w:rFonts w:ascii="Times New Roman" w:eastAsia="Times New Roman" w:hAnsi="Times New Roman" w:cs="Times New Roman"/>
          <w:b/>
          <w:sz w:val="24"/>
        </w:rPr>
        <w:t>and save</w:t>
      </w:r>
    </w:p>
    <w:tbl>
      <w:tblPr>
        <w:tblW w:w="9483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5"/>
        <w:gridCol w:w="6858"/>
      </w:tblGrid>
      <w:tr w:rsidR="00824D4B" w:rsidRPr="002C6230" w:rsidTr="00DB62C8">
        <w:trPr>
          <w:trHeight w:val="315"/>
        </w:trPr>
        <w:tc>
          <w:tcPr>
            <w:tcW w:w="9483" w:type="dxa"/>
            <w:gridSpan w:val="2"/>
            <w:shd w:val="clear" w:color="auto" w:fill="auto"/>
            <w:noWrap/>
            <w:vAlign w:val="bottom"/>
            <w:hideMark/>
          </w:tcPr>
          <w:p w:rsidR="00824D4B" w:rsidRPr="002C6230" w:rsidRDefault="00824D4B" w:rsidP="008F1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XML EXAMPLE</w:t>
            </w:r>
          </w:p>
        </w:tc>
      </w:tr>
      <w:tr w:rsidR="00824D4B" w:rsidRPr="002C6230" w:rsidTr="00DB62C8">
        <w:trPr>
          <w:trHeight w:val="315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PARAMETERS</w:t>
            </w:r>
          </w:p>
        </w:tc>
        <w:tc>
          <w:tcPr>
            <w:tcW w:w="6858" w:type="dxa"/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VALUE</w:t>
            </w:r>
          </w:p>
        </w:tc>
      </w:tr>
      <w:tr w:rsidR="00824D4B" w:rsidRPr="002C6230" w:rsidTr="00DB62C8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6858" w:type="dxa"/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</w:p>
        </w:tc>
      </w:tr>
      <w:tr w:rsidR="007C1E48" w:rsidRPr="002C6230" w:rsidTr="00DB62C8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</w:tcPr>
          <w:p w:rsidR="007C1E48" w:rsidRPr="002C6230" w:rsidRDefault="007C1E48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ACTION</w:t>
            </w:r>
          </w:p>
        </w:tc>
        <w:tc>
          <w:tcPr>
            <w:tcW w:w="6858" w:type="dxa"/>
            <w:shd w:val="clear" w:color="auto" w:fill="auto"/>
            <w:noWrap/>
            <w:vAlign w:val="bottom"/>
          </w:tcPr>
          <w:p w:rsidR="007C1E48" w:rsidRPr="00387490" w:rsidRDefault="007C1E48" w:rsidP="00DB62C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38749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</w:t>
            </w:r>
          </w:p>
        </w:tc>
      </w:tr>
      <w:tr w:rsidR="00824D4B" w:rsidRPr="002C6230" w:rsidTr="00DB62C8">
        <w:trPr>
          <w:trHeight w:val="3500"/>
        </w:trPr>
        <w:tc>
          <w:tcPr>
            <w:tcW w:w="2625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INPUT_STR</w:t>
            </w:r>
          </w:p>
        </w:tc>
        <w:tc>
          <w:tcPr>
            <w:tcW w:w="6858" w:type="dxa"/>
            <w:shd w:val="clear" w:color="auto" w:fill="auto"/>
            <w:vAlign w:val="bottom"/>
            <w:hideMark/>
          </w:tcPr>
          <w:p w:rsidR="00DB62C8" w:rsidRDefault="00824D4B" w:rsidP="0008012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xml: 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DocumentRoot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&lt;description&gt;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Datawindow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Root&lt;/description&gt;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&lt;group0&gt;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&lt;description&gt;Group0 description&lt;/description&gt;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&lt;Header0&gt;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&lt;description&gt;Header0 members&lt;/description&gt;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&gt;&lt;![CDATA[2]]&gt;&lt;/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&gt;&lt;![CDATA[3]]&gt;&lt;/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&gt;&lt;![CDATA[A]]&gt;&lt;/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&lt;action&gt;&lt;![CDATA[SAVE]]&gt;&lt;/action&gt;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&lt;Detail1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dbID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=""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domID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="1"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="1"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="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"&gt;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&lt;attribute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pkNames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="" selected="Y" status="N"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updateFlag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="A" /&gt;</w:t>
            </w:r>
          </w:p>
          <w:p w:rsid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expr_no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expr_no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expr_date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&gt;&lt;![CDATA[12/03/18]]&gt;&lt;/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expr_date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D20644" w:rsidRDefault="00944915" w:rsidP="0094491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20644">
              <w:rPr>
                <w:rFonts w:ascii="Times New Roman" w:eastAsia="Times New Roman" w:hAnsi="Times New Roman" w:cs="Times New Roman"/>
                <w:sz w:val="24"/>
              </w:rPr>
              <w:t>&lt;</w:t>
            </w:r>
            <w:proofErr w:type="spellStart"/>
            <w:r w:rsidRPr="00D20644">
              <w:rPr>
                <w:rFonts w:ascii="Times New Roman" w:eastAsia="Times New Roman" w:hAnsi="Times New Roman" w:cs="Times New Roman"/>
                <w:sz w:val="24"/>
              </w:rPr>
              <w:t>expr_type</w:t>
            </w:r>
            <w:proofErr w:type="spellEnd"/>
            <w:r w:rsidRPr="00D20644">
              <w:rPr>
                <w:rFonts w:ascii="Times New Roman" w:eastAsia="Times New Roman" w:hAnsi="Times New Roman" w:cs="Times New Roman"/>
                <w:sz w:val="24"/>
              </w:rPr>
              <w:t>&gt;&lt;![CDATA[FOR]]&gt;&lt;/</w:t>
            </w:r>
            <w:proofErr w:type="spellStart"/>
            <w:r w:rsidRPr="00D20644">
              <w:rPr>
                <w:rFonts w:ascii="Times New Roman" w:eastAsia="Times New Roman" w:hAnsi="Times New Roman" w:cs="Times New Roman"/>
                <w:sz w:val="24"/>
              </w:rPr>
              <w:t>expr_type</w:t>
            </w:r>
            <w:proofErr w:type="spellEnd"/>
            <w:r w:rsidRPr="00D20644">
              <w:rPr>
                <w:rFonts w:ascii="Times New Roman" w:eastAsia="Times New Roman" w:hAnsi="Times New Roman" w:cs="Times New Roman"/>
                <w:sz w:val="24"/>
              </w:rPr>
              <w:t>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item_code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&gt;&lt;![CDATA[EF0888]]&gt;&lt;/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item_code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site_code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&gt;&lt;![CDATA[TA821]]&gt;&lt;/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site_code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&lt;quantity&gt;&lt;![CDATA[100]]&gt;&lt;/quantity&gt;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expr_start_date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&gt;&lt;![CDATA[12/03/18]]&gt;&lt;/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expr_start_date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expr_status_date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&gt;&lt;![CDATA[12/03/18]]&gt;&lt;/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expr_status_date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due_date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&gt;&lt;![CDATA[12/03/18]]&gt;&lt;/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due_date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expr_status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&gt;&lt;![CDATA[O]]&gt;&lt;/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expr_status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proj_code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&gt;&lt;![CDATA[SUNVQS001]]&gt;&lt;/</w:t>
            </w:r>
            <w:proofErr w:type="spellStart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proj_code</w:t>
            </w:r>
            <w:proofErr w:type="spellEnd"/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576694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576694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&lt;unit&gt;&lt;![CDATA[TRE]]&gt;&lt;/unit&gt;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&lt;/Detail1&gt;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&lt;Detail3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dbID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=""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domID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="1"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="3"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="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"&gt;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&lt;attribute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pkNames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="" selected="Y" status="N" 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updateFlag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="A" /&gt;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qty_calc_type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&gt;&lt;![CDATA[E]]&gt;&lt;/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qty_calc_type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qty_per_proc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&gt;&lt;![CDATA[10]]&gt;&lt;/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qty_per_proc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item_code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&gt;&lt;![CDATA[EF0888]]&gt;&lt;/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item_code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lastRenderedPageBreak/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calc_type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&gt;&lt;![CDATA[M]]&gt;&lt;/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calc_type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qty_per_unit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&gt;&lt;![CDATA[1]]&gt;&lt;/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qty_per_unit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quantity__alt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&gt;&lt;![CDATA[30]]&gt;&lt;/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quantity__alt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lot_no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&gt;&lt;![CDATA[0000000205 ]]&gt;&lt;/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lot_no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composion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&gt;&lt;![CDATA[N]]&gt;&lt;/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composion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adj_potency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&gt;&lt;![CDATA[10]]&gt;&lt;/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adj_potency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&lt;quantity&gt;&lt;![CDATA[10]]&gt;&lt;/quantity&gt;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&lt;unit&gt;&lt;![CDATA[XI1]]&gt;&lt;/unit&gt;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unit__alt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&gt;&lt;![CDATA[XI1]]&gt;&lt;/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unit__alt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&lt;/Detail3&gt;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&lt;/Header0&gt;</w:t>
            </w:r>
          </w:p>
          <w:p w:rsidR="00944915" w:rsidRPr="00944915" w:rsidRDefault="00944915" w:rsidP="0094491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&lt;/group0&gt;</w:t>
            </w:r>
          </w:p>
          <w:p w:rsidR="00DB62C8" w:rsidRPr="002C6230" w:rsidRDefault="00944915" w:rsidP="009449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</w:t>
            </w:r>
            <w:proofErr w:type="spellStart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DocumentRoot</w:t>
            </w:r>
            <w:proofErr w:type="spellEnd"/>
            <w:r w:rsidRPr="0094491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</w:tc>
      </w:tr>
      <w:tr w:rsidR="00824D4B" w:rsidRPr="002C6230" w:rsidTr="00DB62C8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TOKEN_ID</w:t>
            </w:r>
          </w:p>
        </w:tc>
        <w:tc>
          <w:tcPr>
            <w:tcW w:w="6858" w:type="dxa"/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E30055:ED519E94-2F03-44B8-A394</w:t>
            </w:r>
          </w:p>
        </w:tc>
      </w:tr>
      <w:tr w:rsidR="00824D4B" w:rsidRPr="002C6230" w:rsidTr="00DB62C8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DATA_FOMAT</w:t>
            </w:r>
          </w:p>
        </w:tc>
        <w:tc>
          <w:tcPr>
            <w:tcW w:w="6858" w:type="dxa"/>
            <w:shd w:val="clear" w:color="auto" w:fill="auto"/>
            <w:noWrap/>
            <w:vAlign w:val="bottom"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XML</w:t>
            </w:r>
          </w:p>
        </w:tc>
      </w:tr>
      <w:tr w:rsidR="00824D4B" w:rsidRPr="002C6230" w:rsidTr="00DB62C8">
        <w:trPr>
          <w:trHeight w:val="703"/>
        </w:trPr>
        <w:tc>
          <w:tcPr>
            <w:tcW w:w="2625" w:type="dxa"/>
            <w:shd w:val="clear" w:color="auto" w:fill="auto"/>
            <w:noWrap/>
            <w:hideMark/>
          </w:tcPr>
          <w:p w:rsidR="00824D4B" w:rsidRPr="002C6230" w:rsidRDefault="00824D4B" w:rsidP="0008012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Output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:- (</w:t>
            </w:r>
            <w:r w:rsidR="00FE3EE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Validation </w:t>
            </w:r>
            <w:r w:rsid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>Error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6858" w:type="dxa"/>
            <w:shd w:val="clear" w:color="auto" w:fill="auto"/>
            <w:vAlign w:val="bottom"/>
            <w:hideMark/>
          </w:tcPr>
          <w:p w:rsidR="00080123" w:rsidRPr="00080123" w:rsidRDefault="00080123" w:rsidP="0008012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&lt;Response&gt;&lt;results&gt;&lt;Root&gt;&lt;Errors&gt;</w:t>
            </w:r>
          </w:p>
          <w:p w:rsidR="00080123" w:rsidRPr="00080123" w:rsidRDefault="00080123" w:rsidP="0008012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&lt;error </w:t>
            </w:r>
            <w:proofErr w:type="spellStart"/>
            <w:r w:rsidRP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>column_name</w:t>
            </w:r>
            <w:proofErr w:type="spellEnd"/>
            <w:r w:rsidRP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>="</w:t>
            </w:r>
            <w:proofErr w:type="spellStart"/>
            <w:r w:rsidRP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>proj_code</w:t>
            </w:r>
            <w:proofErr w:type="spellEnd"/>
            <w:r w:rsidRP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>" id="VTPROJINV0" type="E"&gt;</w:t>
            </w:r>
          </w:p>
          <w:p w:rsidR="00824D4B" w:rsidRPr="002C6230" w:rsidRDefault="00080123" w:rsidP="0008012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gramStart"/>
            <w:r w:rsidRP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>message</w:t>
            </w:r>
            <w:proofErr w:type="gramEnd"/>
            <w:r w:rsidRPr="00080123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 Error : ]]&gt;&lt;/message&gt;&lt;description&gt;&lt;![CDATA[Message Id not found. [VTPROJINV0]]]&gt;&lt;/description&gt;&lt;type&gt;&lt;![CDATA[E]]&gt;&lt;/type&gt;&lt;time/&gt;&lt;alarm/&gt;&lt;source/&gt;&lt;trace&gt;&lt;![CDATA[Error : ]]&gt;&lt;/trace&gt;&lt;redirect&gt;&lt;![CDATA[1]]&gt;&lt;/redirect&gt;&lt;detailDomId&gt;&lt;![CDATA[ 1 ]]&gt;&lt;/detailDomId&gt;&lt;/error&gt;&lt;/Errors&gt;&lt;/Root&gt;&lt;/results&gt;&lt;status&gt;error&lt;/status&gt;&lt;/Response&gt;</w:t>
            </w:r>
          </w:p>
        </w:tc>
      </w:tr>
      <w:tr w:rsidR="00FA0409" w:rsidRPr="002C6230" w:rsidTr="00DB62C8">
        <w:trPr>
          <w:trHeight w:val="703"/>
        </w:trPr>
        <w:tc>
          <w:tcPr>
            <w:tcW w:w="2625" w:type="dxa"/>
            <w:shd w:val="clear" w:color="auto" w:fill="auto"/>
            <w:noWrap/>
          </w:tcPr>
          <w:p w:rsidR="00FA0409" w:rsidRPr="002C6230" w:rsidRDefault="00FA0409" w:rsidP="0008012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(Success)</w:t>
            </w:r>
          </w:p>
        </w:tc>
        <w:tc>
          <w:tcPr>
            <w:tcW w:w="6858" w:type="dxa"/>
            <w:shd w:val="clear" w:color="auto" w:fill="auto"/>
            <w:vAlign w:val="bottom"/>
          </w:tcPr>
          <w:p w:rsidR="00FA0409" w:rsidRPr="00080123" w:rsidRDefault="00FA0409" w:rsidP="0008012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A0409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&lt;Response&gt;&lt;results&gt;&lt;Root&gt;&lt;Detail&gt;Success&lt;/Detail&gt;&lt;TranID&gt;TEST1300001&lt;/TranID&gt;&lt;MsgOnSave&gt; Transaction is saved. &lt;/</w:t>
            </w:r>
            <w:proofErr w:type="spellStart"/>
            <w:r w:rsidRPr="00FA0409">
              <w:rPr>
                <w:rFonts w:ascii="Times New Roman" w:eastAsia="Times New Roman" w:hAnsi="Times New Roman" w:cs="Times New Roman"/>
                <w:color w:val="000000"/>
                <w:sz w:val="24"/>
              </w:rPr>
              <w:t>MsgOnSave</w:t>
            </w:r>
            <w:proofErr w:type="spellEnd"/>
            <w:r w:rsidRPr="00FA0409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&gt;&lt;/Root&gt;&lt;/results&gt;&lt;status&gt;success&lt;/status&gt;&lt;/Response&gt;</w:t>
            </w:r>
          </w:p>
        </w:tc>
      </w:tr>
    </w:tbl>
    <w:p w:rsidR="00824D4B" w:rsidRDefault="00824D4B" w:rsidP="00824D4B">
      <w:pPr>
        <w:spacing w:before="100" w:beforeAutospacing="1" w:after="115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824D4B" w:rsidRPr="002C6230" w:rsidRDefault="00824D4B" w:rsidP="00824D4B">
      <w:pPr>
        <w:spacing w:before="100" w:beforeAutospacing="1" w:after="115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tbl>
      <w:tblPr>
        <w:tblW w:w="10579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24"/>
        <w:gridCol w:w="7955"/>
      </w:tblGrid>
      <w:tr w:rsidR="00824D4B" w:rsidRPr="002C6230" w:rsidTr="00DB62C8">
        <w:trPr>
          <w:trHeight w:val="315"/>
        </w:trPr>
        <w:tc>
          <w:tcPr>
            <w:tcW w:w="10579" w:type="dxa"/>
            <w:gridSpan w:val="2"/>
            <w:shd w:val="clear" w:color="auto" w:fill="auto"/>
            <w:noWrap/>
            <w:vAlign w:val="bottom"/>
            <w:hideMark/>
          </w:tcPr>
          <w:p w:rsidR="00824D4B" w:rsidRPr="002C6230" w:rsidRDefault="00824D4B" w:rsidP="00BD4E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JSON EXAMPLE</w:t>
            </w:r>
          </w:p>
        </w:tc>
      </w:tr>
      <w:tr w:rsidR="00F22BFE" w:rsidRPr="002C6230" w:rsidTr="00F22BFE">
        <w:trPr>
          <w:trHeight w:val="315"/>
        </w:trPr>
        <w:tc>
          <w:tcPr>
            <w:tcW w:w="10005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PARAMETERS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VALUE</w:t>
            </w:r>
          </w:p>
        </w:tc>
      </w:tr>
      <w:tr w:rsidR="00F22BFE" w:rsidRPr="002C6230" w:rsidTr="00F22BFE">
        <w:trPr>
          <w:trHeight w:val="300"/>
        </w:trPr>
        <w:tc>
          <w:tcPr>
            <w:tcW w:w="10005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</w:p>
        </w:tc>
      </w:tr>
      <w:tr w:rsidR="007C1E48" w:rsidRPr="002C6230" w:rsidTr="00F22BFE">
        <w:trPr>
          <w:trHeight w:val="300"/>
        </w:trPr>
        <w:tc>
          <w:tcPr>
            <w:tcW w:w="10005" w:type="dxa"/>
            <w:shd w:val="clear" w:color="auto" w:fill="auto"/>
            <w:noWrap/>
          </w:tcPr>
          <w:p w:rsidR="007C1E48" w:rsidRPr="002C6230" w:rsidRDefault="007C1E48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ACTION</w:t>
            </w:r>
          </w:p>
        </w:tc>
        <w:tc>
          <w:tcPr>
            <w:tcW w:w="574" w:type="dxa"/>
            <w:shd w:val="clear" w:color="auto" w:fill="auto"/>
            <w:noWrap/>
          </w:tcPr>
          <w:p w:rsidR="007C1E48" w:rsidRPr="00387490" w:rsidRDefault="007C1E48" w:rsidP="00DB62C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38749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</w:t>
            </w:r>
          </w:p>
        </w:tc>
      </w:tr>
      <w:tr w:rsidR="00F22BFE" w:rsidRPr="002C6230" w:rsidTr="00F22BFE">
        <w:trPr>
          <w:trHeight w:val="300"/>
        </w:trPr>
        <w:tc>
          <w:tcPr>
            <w:tcW w:w="10005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INPUT_STR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824D4B" w:rsidRPr="002C6230" w:rsidRDefault="00031F3D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31F3D">
              <w:rPr>
                <w:rFonts w:ascii="Times New Roman" w:eastAsia="Times New Roman" w:hAnsi="Times New Roman" w:cs="Times New Roman"/>
                <w:color w:val="000000"/>
                <w:sz w:val="24"/>
              </w:rPr>
              <w:t>{"</w:t>
            </w:r>
            <w:proofErr w:type="spellStart"/>
            <w:r w:rsidRPr="00031F3D">
              <w:rPr>
                <w:rFonts w:ascii="Times New Roman" w:eastAsia="Times New Roman" w:hAnsi="Times New Roman" w:cs="Times New Roman"/>
                <w:color w:val="000000"/>
                <w:sz w:val="24"/>
              </w:rPr>
              <w:t>DocumentRoot</w:t>
            </w:r>
            <w:proofErr w:type="spellEnd"/>
            <w:r w:rsidRPr="00031F3D">
              <w:rPr>
                <w:rFonts w:ascii="Times New Roman" w:eastAsia="Times New Roman" w:hAnsi="Times New Roman" w:cs="Times New Roman"/>
                <w:color w:val="000000"/>
                <w:sz w:val="24"/>
              </w:rPr>
              <w:t>":{"description":"</w:t>
            </w:r>
            <w:proofErr w:type="spellStart"/>
            <w:r w:rsidRPr="00031F3D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Datawindow</w:t>
            </w:r>
            <w:proofErr w:type="spellEnd"/>
            <w:r w:rsidRPr="00031F3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Root","group0":{"description":"Group0 </w:t>
            </w:r>
            <w:r w:rsidRPr="00031F3D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description","Header0":{"description":"Header0 members","objName":"rnd_expr","pageContext":"1","objContext":"1","editFlag":"A","action":"SAVE","keyValue":"1","saveLevel":"1","forcedSave":"false","taxInFocus":"false","Detail1":{"attrib":{"@dbID":"","@domID":"1","@objContext":"1","@objName":"rnd_expr"},"attribute":{"attrib":{"@pkNames":"","@selected":"Y","@status":"N","@updateFlag":"A"}},</w:t>
            </w:r>
            <w:r w:rsidRPr="00031F3D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"expr_no":[],"expr_date":"12/03/18",</w:t>
            </w:r>
            <w:r w:rsidRPr="005C755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"expr_type":"FOR"</w:t>
            </w:r>
            <w:r w:rsidRPr="00031F3D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,"item_code":"EF0888","site_code":"TA821","quantity":"100","expr_start_date":"12/03/18","expr_status_date":"12/03/18","due_date":"12/03/18","expr_status":"O","proj_code":"SUNVQS001","unit":"TRE"}</w:t>
            </w:r>
            <w:r w:rsidRPr="00031F3D">
              <w:rPr>
                <w:rFonts w:ascii="Times New Roman" w:eastAsia="Times New Roman" w:hAnsi="Times New Roman" w:cs="Times New Roman"/>
                <w:color w:val="000000"/>
                <w:sz w:val="24"/>
              </w:rPr>
              <w:t>,"Detail3":{"attrib":{"@dbID":"","@domID":"1","@objContext":"3","@objName":"rnd_expr"},"attribute":{"attrib":{"@pkNames":"","@selected":"Y","@status":"N","@updateFlag":"A"}},</w:t>
            </w:r>
            <w:r w:rsidRPr="00031F3D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"qty_calc_type":"E","qty_per_proc":"10","item_code":"EF0888","calc_type":"M","qty_per_unit":"1","quantity__alt":"30","lot_no":"0000000205","composion":"N","adj_potency":"10","quantity":"10","unit":"XI1","unit__alt":"XI1"</w:t>
            </w:r>
            <w:r w:rsidRPr="00031F3D">
              <w:rPr>
                <w:rFonts w:ascii="Times New Roman" w:eastAsia="Times New Roman" w:hAnsi="Times New Roman" w:cs="Times New Roman"/>
                <w:color w:val="000000"/>
                <w:sz w:val="24"/>
              </w:rPr>
              <w:t>}}}}}</w:t>
            </w:r>
          </w:p>
        </w:tc>
      </w:tr>
      <w:tr w:rsidR="00F22BFE" w:rsidRPr="002C6230" w:rsidTr="00F22BFE">
        <w:trPr>
          <w:trHeight w:val="300"/>
        </w:trPr>
        <w:tc>
          <w:tcPr>
            <w:tcW w:w="10005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TOKEN_ID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E30055:ED519E94-2F03-44B8-A394</w:t>
            </w:r>
          </w:p>
        </w:tc>
      </w:tr>
      <w:tr w:rsidR="00F22BFE" w:rsidRPr="002C6230" w:rsidTr="00F22BFE">
        <w:trPr>
          <w:trHeight w:val="300"/>
        </w:trPr>
        <w:tc>
          <w:tcPr>
            <w:tcW w:w="10005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DATA_FOMAT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824D4B" w:rsidRPr="002C6230" w:rsidRDefault="00824D4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JSON</w:t>
            </w:r>
          </w:p>
        </w:tc>
      </w:tr>
      <w:tr w:rsidR="00F22BFE" w:rsidRPr="002C6230" w:rsidTr="00F22BFE">
        <w:trPr>
          <w:trHeight w:val="315"/>
        </w:trPr>
        <w:tc>
          <w:tcPr>
            <w:tcW w:w="10005" w:type="dxa"/>
            <w:shd w:val="clear" w:color="auto" w:fill="auto"/>
            <w:noWrap/>
            <w:hideMark/>
          </w:tcPr>
          <w:p w:rsidR="00824D4B" w:rsidRPr="002C6230" w:rsidRDefault="00824D4B" w:rsidP="00F675B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Output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:- (</w:t>
            </w:r>
            <w:r w:rsidR="0013642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Validation </w:t>
            </w:r>
            <w:r w:rsidR="00F675BB">
              <w:rPr>
                <w:rFonts w:ascii="Times New Roman" w:eastAsia="Times New Roman" w:hAnsi="Times New Roman" w:cs="Times New Roman"/>
                <w:color w:val="000000"/>
                <w:sz w:val="24"/>
              </w:rPr>
              <w:t>Error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824D4B" w:rsidRPr="002C6230" w:rsidRDefault="00F675BB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675BB">
              <w:rPr>
                <w:rFonts w:ascii="Times New Roman" w:eastAsia="Times New Roman" w:hAnsi="Times New Roman" w:cs="Times New Roman"/>
                <w:color w:val="000000"/>
                <w:sz w:val="24"/>
              </w:rPr>
              <w:t>{"Response":{"results":"</w:t>
            </w:r>
            <w:proofErr w:type="gramStart"/>
            <w:r w:rsidRPr="00F675BB">
              <w:rPr>
                <w:rFonts w:ascii="Times New Roman" w:eastAsia="Times New Roman" w:hAnsi="Times New Roman" w:cs="Times New Roman"/>
                <w:color w:val="000000"/>
                <w:sz w:val="24"/>
              </w:rPr>
              <w:t>{\</w:t>
            </w:r>
            <w:proofErr w:type="gramEnd"/>
            <w:r w:rsidRPr="00F675BB">
              <w:rPr>
                <w:rFonts w:ascii="Times New Roman" w:eastAsia="Times New Roman" w:hAnsi="Times New Roman" w:cs="Times New Roman"/>
                <w:color w:val="000000"/>
                <w:sz w:val="24"/>
              </w:rPr>
              <w:t>"Root\":{\"Errors\":{\"error\":{\"attrib\":{\"@column_name\":\"item_code\",\"@id\":\"INITEM01\",\"@type\":\"E\"},\"message\":\" Error : Invalid item code\",\"description\":\"Please enter a valid item code.\",\"type\":\"E\",\"time\":\"null\",\"alarm\":\"null\",\"source\":\"null\",\"trace\":\"Error : Invalid item code\",\"redirect\":\"1\",\"</w:t>
            </w:r>
            <w:proofErr w:type="spellStart"/>
            <w:r w:rsidRPr="00F675BB">
              <w:rPr>
                <w:rFonts w:ascii="Times New Roman" w:eastAsia="Times New Roman" w:hAnsi="Times New Roman" w:cs="Times New Roman"/>
                <w:color w:val="000000"/>
                <w:sz w:val="24"/>
              </w:rPr>
              <w:t>detailDomId</w:t>
            </w:r>
            <w:proofErr w:type="spellEnd"/>
            <w:r w:rsidRPr="00F675BB">
              <w:rPr>
                <w:rFonts w:ascii="Times New Roman" w:eastAsia="Times New Roman" w:hAnsi="Times New Roman" w:cs="Times New Roman"/>
                <w:color w:val="000000"/>
                <w:sz w:val="24"/>
              </w:rPr>
              <w:t>\":\" 1 \"}}}}","</w:t>
            </w:r>
            <w:proofErr w:type="spellStart"/>
            <w:r w:rsidRPr="00F675BB">
              <w:rPr>
                <w:rFonts w:ascii="Times New Roman" w:eastAsia="Times New Roman" w:hAnsi="Times New Roman" w:cs="Times New Roman"/>
                <w:color w:val="000000"/>
                <w:sz w:val="24"/>
              </w:rPr>
              <w:t>status":"error</w:t>
            </w:r>
            <w:proofErr w:type="spellEnd"/>
            <w:r w:rsidRPr="00F675BB">
              <w:rPr>
                <w:rFonts w:ascii="Times New Roman" w:eastAsia="Times New Roman" w:hAnsi="Times New Roman" w:cs="Times New Roman"/>
                <w:color w:val="000000"/>
                <w:sz w:val="24"/>
              </w:rPr>
              <w:t>"}}</w:t>
            </w:r>
          </w:p>
        </w:tc>
      </w:tr>
      <w:tr w:rsidR="00F675BB" w:rsidRPr="002C6230" w:rsidTr="00F22BFE">
        <w:trPr>
          <w:trHeight w:val="315"/>
        </w:trPr>
        <w:tc>
          <w:tcPr>
            <w:tcW w:w="10005" w:type="dxa"/>
            <w:shd w:val="clear" w:color="auto" w:fill="auto"/>
            <w:noWrap/>
          </w:tcPr>
          <w:p w:rsidR="00F675BB" w:rsidRPr="002C6230" w:rsidRDefault="00F675BB" w:rsidP="00F675BB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(Success)</w:t>
            </w:r>
          </w:p>
        </w:tc>
        <w:tc>
          <w:tcPr>
            <w:tcW w:w="574" w:type="dxa"/>
            <w:shd w:val="clear" w:color="auto" w:fill="auto"/>
            <w:noWrap/>
          </w:tcPr>
          <w:p w:rsidR="00F675BB" w:rsidRPr="00F675BB" w:rsidRDefault="006F7335" w:rsidP="00DB62C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F7335">
              <w:rPr>
                <w:rFonts w:ascii="Times New Roman" w:eastAsia="Times New Roman" w:hAnsi="Times New Roman" w:cs="Times New Roman"/>
                <w:color w:val="000000"/>
                <w:sz w:val="24"/>
              </w:rPr>
              <w:t>{"Response":{"results":"</w:t>
            </w:r>
            <w:proofErr w:type="gramStart"/>
            <w:r w:rsidRPr="006F7335">
              <w:rPr>
                <w:rFonts w:ascii="Times New Roman" w:eastAsia="Times New Roman" w:hAnsi="Times New Roman" w:cs="Times New Roman"/>
                <w:color w:val="000000"/>
                <w:sz w:val="24"/>
              </w:rPr>
              <w:t>{\</w:t>
            </w:r>
            <w:proofErr w:type="gramEnd"/>
            <w:r w:rsidRPr="006F7335">
              <w:rPr>
                <w:rFonts w:ascii="Times New Roman" w:eastAsia="Times New Roman" w:hAnsi="Times New Roman" w:cs="Times New Roman"/>
                <w:color w:val="000000"/>
                <w:sz w:val="24"/>
              </w:rPr>
              <w:t>"Root\":{\"Detail\":\"Success\",\"TranID\":\"TEST1300002\",\"MsgOnSave\":\" Transaction is saved. \"}}","</w:t>
            </w:r>
            <w:proofErr w:type="spellStart"/>
            <w:r w:rsidRPr="006F7335">
              <w:rPr>
                <w:rFonts w:ascii="Times New Roman" w:eastAsia="Times New Roman" w:hAnsi="Times New Roman" w:cs="Times New Roman"/>
                <w:color w:val="000000"/>
                <w:sz w:val="24"/>
              </w:rPr>
              <w:t>status":"success</w:t>
            </w:r>
            <w:proofErr w:type="spellEnd"/>
            <w:r w:rsidRPr="006F7335">
              <w:rPr>
                <w:rFonts w:ascii="Times New Roman" w:eastAsia="Times New Roman" w:hAnsi="Times New Roman" w:cs="Times New Roman"/>
                <w:color w:val="000000"/>
                <w:sz w:val="24"/>
              </w:rPr>
              <w:t>"}}</w:t>
            </w:r>
          </w:p>
        </w:tc>
      </w:tr>
    </w:tbl>
    <w:p w:rsidR="00824D4B" w:rsidRDefault="00824D4B" w:rsidP="00824D4B">
      <w:pPr>
        <w:rPr>
          <w:rFonts w:ascii="Times New Roman" w:hAnsi="Times New Roman" w:cs="Times New Roman"/>
          <w:sz w:val="24"/>
        </w:rPr>
      </w:pPr>
    </w:p>
    <w:p w:rsidR="00B25257" w:rsidRDefault="00B25257">
      <w:pPr>
        <w:rPr>
          <w:rFonts w:ascii="Times New Roman" w:hAnsi="Times New Roman" w:cs="Times New Roman"/>
          <w:b/>
          <w:sz w:val="24"/>
        </w:rPr>
      </w:pPr>
    </w:p>
    <w:p w:rsidR="00145E1A" w:rsidRDefault="003914A7">
      <w:pPr>
        <w:rPr>
          <w:rFonts w:ascii="Times New Roman" w:hAnsi="Times New Roman" w:cs="Times New Roman"/>
          <w:b/>
          <w:sz w:val="24"/>
        </w:rPr>
      </w:pPr>
      <w:r w:rsidRPr="003914A7">
        <w:rPr>
          <w:rFonts w:ascii="Times New Roman" w:hAnsi="Times New Roman" w:cs="Times New Roman"/>
          <w:b/>
          <w:sz w:val="24"/>
        </w:rPr>
        <w:t>Column Mapping</w:t>
      </w:r>
    </w:p>
    <w:p w:rsidR="003914A7" w:rsidRPr="003914A7" w:rsidRDefault="003914A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Header Table: EXPR_HDR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1980"/>
        <w:gridCol w:w="4860"/>
      </w:tblGrid>
      <w:tr w:rsidR="002E3FE6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Label Name</w:t>
            </w:r>
          </w:p>
        </w:tc>
        <w:tc>
          <w:tcPr>
            <w:tcW w:w="198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Column Name</w:t>
            </w:r>
          </w:p>
        </w:tc>
        <w:tc>
          <w:tcPr>
            <w:tcW w:w="486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Dropdown</w:t>
            </w:r>
            <w:r w:rsidR="007036D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 xml:space="preserve"> (Display and Data store value)</w:t>
            </w:r>
          </w:p>
        </w:tc>
      </w:tr>
      <w:tr w:rsidR="002E3FE6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Experiment No</w:t>
            </w:r>
          </w:p>
        </w:tc>
        <w:tc>
          <w:tcPr>
            <w:tcW w:w="1980" w:type="dxa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Expr_no</w:t>
            </w:r>
            <w:proofErr w:type="spellEnd"/>
          </w:p>
        </w:tc>
        <w:tc>
          <w:tcPr>
            <w:tcW w:w="486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2E3FE6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Experiment Date</w:t>
            </w:r>
          </w:p>
        </w:tc>
        <w:tc>
          <w:tcPr>
            <w:tcW w:w="1980" w:type="dxa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Expr_date</w:t>
            </w:r>
            <w:proofErr w:type="spellEnd"/>
          </w:p>
        </w:tc>
        <w:tc>
          <w:tcPr>
            <w:tcW w:w="486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2E3FE6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 Code</w:t>
            </w:r>
          </w:p>
        </w:tc>
        <w:tc>
          <w:tcPr>
            <w:tcW w:w="1980" w:type="dxa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item_code</w:t>
            </w:r>
            <w:proofErr w:type="spellEnd"/>
          </w:p>
        </w:tc>
        <w:tc>
          <w:tcPr>
            <w:tcW w:w="486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2E3FE6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Site code</w:t>
            </w:r>
          </w:p>
        </w:tc>
        <w:tc>
          <w:tcPr>
            <w:tcW w:w="1980" w:type="dxa"/>
          </w:tcPr>
          <w:p w:rsidR="002E3FE6" w:rsidRPr="00031EF2" w:rsidRDefault="002E3FE6" w:rsidP="002E3FE6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Site_code</w:t>
            </w:r>
            <w:proofErr w:type="spellEnd"/>
          </w:p>
        </w:tc>
        <w:tc>
          <w:tcPr>
            <w:tcW w:w="4860" w:type="dxa"/>
          </w:tcPr>
          <w:p w:rsidR="002E3FE6" w:rsidRDefault="002E3FE6" w:rsidP="002E3FE6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2E3FE6" w:rsidRPr="00BD708A" w:rsidTr="007036D5">
        <w:trPr>
          <w:trHeight w:val="264"/>
        </w:trPr>
        <w:tc>
          <w:tcPr>
            <w:tcW w:w="3075" w:type="dxa"/>
            <w:shd w:val="clear" w:color="auto" w:fill="FFFFFF" w:themeFill="background1"/>
            <w:noWrap/>
            <w:hideMark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Batch Size</w:t>
            </w:r>
          </w:p>
        </w:tc>
        <w:tc>
          <w:tcPr>
            <w:tcW w:w="1980" w:type="dxa"/>
            <w:shd w:val="clear" w:color="auto" w:fill="FFFFFF" w:themeFill="background1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quantity</w:t>
            </w:r>
          </w:p>
        </w:tc>
        <w:tc>
          <w:tcPr>
            <w:tcW w:w="4860" w:type="dxa"/>
            <w:shd w:val="clear" w:color="auto" w:fill="FFFFFF" w:themeFill="background1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2E3FE6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Expreriment</w:t>
            </w:r>
            <w:proofErr w:type="spellEnd"/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 xml:space="preserve"> Start Date</w:t>
            </w:r>
          </w:p>
        </w:tc>
        <w:tc>
          <w:tcPr>
            <w:tcW w:w="1980" w:type="dxa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Expr_start_date</w:t>
            </w:r>
            <w:proofErr w:type="spellEnd"/>
          </w:p>
        </w:tc>
        <w:tc>
          <w:tcPr>
            <w:tcW w:w="486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2E3FE6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Expr</w:t>
            </w:r>
            <w:proofErr w:type="spellEnd"/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 xml:space="preserve"> Status Date</w:t>
            </w:r>
          </w:p>
        </w:tc>
        <w:tc>
          <w:tcPr>
            <w:tcW w:w="1980" w:type="dxa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Expr_status_date</w:t>
            </w:r>
            <w:proofErr w:type="spellEnd"/>
          </w:p>
        </w:tc>
        <w:tc>
          <w:tcPr>
            <w:tcW w:w="486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2E3FE6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Due Date</w:t>
            </w:r>
          </w:p>
        </w:tc>
        <w:tc>
          <w:tcPr>
            <w:tcW w:w="1980" w:type="dxa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Due_date</w:t>
            </w:r>
            <w:proofErr w:type="spellEnd"/>
          </w:p>
        </w:tc>
        <w:tc>
          <w:tcPr>
            <w:tcW w:w="486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2E3FE6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Expreriment</w:t>
            </w:r>
            <w:proofErr w:type="spellEnd"/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 xml:space="preserve"> Status</w:t>
            </w:r>
          </w:p>
        </w:tc>
        <w:tc>
          <w:tcPr>
            <w:tcW w:w="1980" w:type="dxa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Expr_status</w:t>
            </w:r>
            <w:proofErr w:type="spellEnd"/>
          </w:p>
        </w:tc>
        <w:tc>
          <w:tcPr>
            <w:tcW w:w="4860" w:type="dxa"/>
          </w:tcPr>
          <w:p w:rsidR="002E3FE6" w:rsidRDefault="00B25257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Open – O, Cancel – C, Close - X</w:t>
            </w:r>
          </w:p>
        </w:tc>
      </w:tr>
      <w:tr w:rsidR="002E3FE6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B25257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25257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lastRenderedPageBreak/>
              <w:t>Project Code</w:t>
            </w:r>
          </w:p>
        </w:tc>
        <w:tc>
          <w:tcPr>
            <w:tcW w:w="1980" w:type="dxa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Proj_code</w:t>
            </w:r>
            <w:proofErr w:type="spellEnd"/>
          </w:p>
        </w:tc>
        <w:tc>
          <w:tcPr>
            <w:tcW w:w="486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  <w:tr w:rsidR="002E3FE6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  <w:hideMark/>
          </w:tcPr>
          <w:p w:rsidR="002E3FE6" w:rsidRPr="00BD708A" w:rsidRDefault="00B25257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25257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Unit</w:t>
            </w:r>
          </w:p>
        </w:tc>
        <w:tc>
          <w:tcPr>
            <w:tcW w:w="1980" w:type="dxa"/>
          </w:tcPr>
          <w:p w:rsidR="002E3FE6" w:rsidRPr="00031EF2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unit</w:t>
            </w:r>
          </w:p>
        </w:tc>
        <w:tc>
          <w:tcPr>
            <w:tcW w:w="4860" w:type="dxa"/>
          </w:tcPr>
          <w:p w:rsidR="002E3FE6" w:rsidRDefault="002E3FE6" w:rsidP="003914A7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</w:p>
        </w:tc>
      </w:tr>
    </w:tbl>
    <w:p w:rsidR="00031F3D" w:rsidRDefault="00031F3D">
      <w:pPr>
        <w:rPr>
          <w:rFonts w:ascii="Times New Roman" w:hAnsi="Times New Roman" w:cs="Times New Roman"/>
          <w:sz w:val="24"/>
        </w:rPr>
      </w:pPr>
    </w:p>
    <w:p w:rsidR="00B25257" w:rsidRDefault="00B25257" w:rsidP="002E3FE6">
      <w:pPr>
        <w:rPr>
          <w:rFonts w:ascii="Times New Roman" w:hAnsi="Times New Roman" w:cs="Times New Roman"/>
          <w:b/>
          <w:sz w:val="24"/>
        </w:rPr>
      </w:pPr>
    </w:p>
    <w:p w:rsidR="002E3FE6" w:rsidRPr="003914A7" w:rsidRDefault="002E3FE6" w:rsidP="002E3FE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Detail Table: EXPR_BILL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1980"/>
        <w:gridCol w:w="4860"/>
      </w:tblGrid>
      <w:tr w:rsidR="00AF0493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AF0493" w:rsidRPr="00BD708A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Label Name</w:t>
            </w:r>
          </w:p>
        </w:tc>
        <w:tc>
          <w:tcPr>
            <w:tcW w:w="1980" w:type="dxa"/>
          </w:tcPr>
          <w:p w:rsid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Column Name</w:t>
            </w:r>
          </w:p>
        </w:tc>
        <w:tc>
          <w:tcPr>
            <w:tcW w:w="4860" w:type="dxa"/>
          </w:tcPr>
          <w:p w:rsid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Dropdown</w:t>
            </w:r>
          </w:p>
        </w:tc>
      </w:tr>
      <w:tr w:rsidR="00AF0493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2E3FE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Experiment No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F0493">
              <w:rPr>
                <w:rFonts w:ascii="Times New Roman" w:eastAsia="Times New Roman" w:hAnsi="Times New Roman" w:cs="Times New Roman"/>
                <w:sz w:val="24"/>
              </w:rPr>
              <w:t>expr_no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F0493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Experiment Line No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F0493">
              <w:rPr>
                <w:rFonts w:ascii="Times New Roman" w:eastAsia="Times New Roman" w:hAnsi="Times New Roman" w:cs="Times New Roman"/>
                <w:sz w:val="24"/>
              </w:rPr>
              <w:t>line_no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F0493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Experiment Level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F0493">
              <w:rPr>
                <w:rFonts w:ascii="Times New Roman" w:eastAsia="Times New Roman" w:hAnsi="Times New Roman" w:cs="Times New Roman"/>
                <w:sz w:val="24"/>
              </w:rPr>
              <w:t>exp_lev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F0493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Stage No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  <w:r w:rsidRPr="00AF0493">
              <w:rPr>
                <w:rFonts w:ascii="Times New Roman" w:eastAsia="Times New Roman" w:hAnsi="Times New Roman" w:cs="Times New Roman"/>
                <w:sz w:val="24"/>
              </w:rPr>
              <w:t>operation</w:t>
            </w:r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F0493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Experimet</w:t>
            </w:r>
            <w:proofErr w:type="spellEnd"/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 xml:space="preserve"> Ref No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F0493">
              <w:rPr>
                <w:rFonts w:ascii="Times New Roman" w:eastAsia="Times New Roman" w:hAnsi="Times New Roman" w:cs="Times New Roman"/>
                <w:sz w:val="24"/>
              </w:rPr>
              <w:t>expr_ref_no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F0493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Experiment Line No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F0493">
              <w:rPr>
                <w:rFonts w:ascii="Times New Roman" w:eastAsia="Times New Roman" w:hAnsi="Times New Roman" w:cs="Times New Roman"/>
                <w:sz w:val="24"/>
              </w:rPr>
              <w:t>expr_line_no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F0493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Loc</w:t>
            </w:r>
            <w:proofErr w:type="spellEnd"/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 xml:space="preserve"> Code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F0493">
              <w:rPr>
                <w:rFonts w:ascii="Times New Roman" w:eastAsia="Times New Roman" w:hAnsi="Times New Roman" w:cs="Times New Roman"/>
                <w:sz w:val="24"/>
              </w:rPr>
              <w:t>loc_code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F0493" w:rsidRPr="00BD708A" w:rsidTr="007036D5">
        <w:trPr>
          <w:trHeight w:val="28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AR No</w:t>
            </w:r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.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lot_no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 xml:space="preserve">Lot </w:t>
            </w:r>
            <w:proofErr w:type="spellStart"/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Sl</w:t>
            </w:r>
            <w:proofErr w:type="spellEnd"/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lot_sl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Experiment Quantity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quantity</w:t>
            </w:r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Unit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unit</w:t>
            </w:r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Potency Code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mathod_code_bom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64"/>
        </w:trPr>
        <w:tc>
          <w:tcPr>
            <w:tcW w:w="3075" w:type="dxa"/>
            <w:shd w:val="clear" w:color="auto" w:fill="FFFFFF" w:themeFill="background1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Potency Input</w:t>
            </w:r>
          </w:p>
        </w:tc>
        <w:tc>
          <w:tcPr>
            <w:tcW w:w="1980" w:type="dxa"/>
            <w:shd w:val="clear" w:color="auto" w:fill="FFFFFF" w:themeFill="background1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mathod_input</w:t>
            </w:r>
            <w:proofErr w:type="spellEnd"/>
          </w:p>
        </w:tc>
        <w:tc>
          <w:tcPr>
            <w:tcW w:w="4860" w:type="dxa"/>
            <w:shd w:val="clear" w:color="auto" w:fill="FFFFFF" w:themeFill="background1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Match Potency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adj_potency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Potency Adjusted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potency_adj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No Art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no_art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Rate</w:t>
            </w:r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rate</w:t>
            </w:r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 xml:space="preserve">Account Code  </w:t>
            </w:r>
            <w:proofErr w:type="spellStart"/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Wp</w:t>
            </w:r>
            <w:proofErr w:type="spellEnd"/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acct_code__</w:t>
            </w: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wp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 xml:space="preserve">Cost Centre Code  </w:t>
            </w:r>
            <w:proofErr w:type="spellStart"/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Wp</w:t>
            </w:r>
            <w:proofErr w:type="spellEnd"/>
          </w:p>
        </w:tc>
        <w:tc>
          <w:tcPr>
            <w:tcW w:w="1980" w:type="dxa"/>
          </w:tcPr>
          <w:p w:rsidR="00AF0493" w:rsidRPr="00B25257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cctr_code__</w:t>
            </w: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wp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Reason Code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reas_code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Gross Rate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gross_rate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Stock Option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stk_opt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Net Weight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net_weight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Gross Weight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gross_weight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Tare Weight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tare_weight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Standard Unit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unit__alt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Conversion factor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conv</w:t>
            </w:r>
            <w:proofErr w:type="spellEnd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__</w:t>
            </w: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qty</w:t>
            </w:r>
            <w:proofErr w:type="spellEnd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__alt</w:t>
            </w:r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5E7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 xml:space="preserve">Standard </w:t>
            </w:r>
            <w:proofErr w:type="spellStart"/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Qty</w:t>
            </w:r>
            <w:proofErr w:type="spellEnd"/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quantity__alt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Quantity Per Unit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qty_per_unit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Print On TR.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composion</w:t>
            </w:r>
            <w:proofErr w:type="spellEnd"/>
          </w:p>
        </w:tc>
        <w:tc>
          <w:tcPr>
            <w:tcW w:w="4860" w:type="dxa"/>
          </w:tcPr>
          <w:p w:rsidR="005E7493" w:rsidRPr="005E7493" w:rsidRDefault="005E7493" w:rsidP="005E7493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5E7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display="YES" data="Y</w:t>
            </w:r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"</w:t>
            </w:r>
          </w:p>
          <w:p w:rsidR="00AF0493" w:rsidRPr="00AF0493" w:rsidRDefault="005E7493" w:rsidP="005E7493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display="NO" data="N"</w:t>
            </w: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Item Specification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item_spec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lastRenderedPageBreak/>
              <w:t>Process Size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qty_per_proc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Calculation</w:t>
            </w:r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 xml:space="preserve"> </w:t>
            </w: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Type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calc_type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AF0493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disp</w:t>
            </w:r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lay="Mg//Ml Per Unit" data="M"</w:t>
            </w:r>
          </w:p>
          <w:p w:rsidR="00AF0493" w:rsidRPr="00AF0493" w:rsidRDefault="00AF0493" w:rsidP="00AF0493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disp</w:t>
            </w:r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lay="% of Batch Size" data="P"</w:t>
            </w:r>
          </w:p>
          <w:p w:rsidR="00AF0493" w:rsidRPr="00AF0493" w:rsidRDefault="00AF0493" w:rsidP="00AF0493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display="Not Applicable" data="N"</w:t>
            </w: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Item Source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item_source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Remarks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remarks</w:t>
            </w:r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Actaul</w:t>
            </w:r>
            <w:proofErr w:type="spellEnd"/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 xml:space="preserve"> Quantity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actual_qty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Line No Sequence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line_no_seq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Qty</w:t>
            </w:r>
            <w:proofErr w:type="spellEnd"/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Calculation</w:t>
            </w: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Type</w:t>
            </w:r>
            <w:proofErr w:type="spellEnd"/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qty_calc_type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AF0493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display="Exp</w:t>
            </w:r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eriment Process Size" data="E"</w:t>
            </w:r>
          </w:p>
          <w:p w:rsidR="00AF0493" w:rsidRPr="00AF0493" w:rsidRDefault="00AF0493" w:rsidP="00AF0493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d</w:t>
            </w:r>
            <w:r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isplay="Process Size" data="P”</w:t>
            </w:r>
          </w:p>
        </w:tc>
      </w:tr>
      <w:tr w:rsidR="00AF0493" w:rsidRPr="00BD708A" w:rsidTr="007036D5">
        <w:trPr>
          <w:trHeight w:val="299"/>
        </w:trPr>
        <w:tc>
          <w:tcPr>
            <w:tcW w:w="3075" w:type="dxa"/>
            <w:shd w:val="clear" w:color="auto" w:fill="auto"/>
            <w:noWrap/>
          </w:tcPr>
          <w:p w:rsidR="00AF0493" w:rsidRPr="00B25257" w:rsidRDefault="0063392B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r w:rsidRPr="0063392B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Overages %</w:t>
            </w:r>
          </w:p>
        </w:tc>
        <w:tc>
          <w:tcPr>
            <w:tcW w:w="198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  <w:proofErr w:type="spellStart"/>
            <w:r w:rsidRPr="00AF0493">
              <w:rPr>
                <w:rFonts w:ascii="Calibri" w:eastAsia="Times New Roman" w:hAnsi="Calibri" w:cs="Calibri"/>
                <w:bCs/>
                <w:szCs w:val="22"/>
                <w:lang w:eastAsia="en-US"/>
              </w:rPr>
              <w:t>over_perc</w:t>
            </w:r>
            <w:proofErr w:type="spellEnd"/>
          </w:p>
        </w:tc>
        <w:tc>
          <w:tcPr>
            <w:tcW w:w="4860" w:type="dxa"/>
          </w:tcPr>
          <w:p w:rsidR="00AF0493" w:rsidRPr="00AF0493" w:rsidRDefault="00AF0493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szCs w:val="22"/>
                <w:lang w:eastAsia="en-US"/>
              </w:rPr>
            </w:pPr>
          </w:p>
        </w:tc>
      </w:tr>
    </w:tbl>
    <w:p w:rsidR="002E3FE6" w:rsidRDefault="002E3FE6">
      <w:pPr>
        <w:rPr>
          <w:rFonts w:ascii="Times New Roman" w:hAnsi="Times New Roman" w:cs="Times New Roman"/>
          <w:sz w:val="24"/>
        </w:rPr>
      </w:pPr>
    </w:p>
    <w:p w:rsidR="00031F3D" w:rsidRPr="00031F3D" w:rsidRDefault="00031F3D" w:rsidP="00031F3D">
      <w:pPr>
        <w:widowControl/>
        <w:suppressAutoHyphens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Get </w:t>
      </w:r>
      <w:proofErr w:type="spellStart"/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Pophelp</w:t>
      </w:r>
      <w:proofErr w:type="spellEnd"/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data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 (/</w:t>
      </w:r>
      <w:proofErr w:type="spellStart"/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fieldPophelp</w:t>
      </w:r>
      <w:proofErr w:type="spellEnd"/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031F3D" w:rsidRPr="00F33219" w:rsidRDefault="00031F3D" w:rsidP="00031F3D">
      <w:pPr>
        <w:spacing w:before="100" w:beforeAutospacing="1" w:after="115"/>
        <w:rPr>
          <w:rFonts w:ascii="Times New Roman" w:eastAsia="Times New Roman" w:hAnsi="Times New Roman" w:cs="Times New Roman"/>
          <w:sz w:val="24"/>
        </w:rPr>
      </w:pPr>
      <w:r w:rsidRPr="00F33219">
        <w:rPr>
          <w:rFonts w:ascii="Times New Roman" w:hAnsi="Times New Roman" w:cs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D56B5A" wp14:editId="4584463E">
                <wp:simplePos x="0" y="0"/>
                <wp:positionH relativeFrom="column">
                  <wp:posOffset>-283845</wp:posOffset>
                </wp:positionH>
                <wp:positionV relativeFrom="paragraph">
                  <wp:posOffset>-624205</wp:posOffset>
                </wp:positionV>
                <wp:extent cx="7209790" cy="290830"/>
                <wp:effectExtent l="57150" t="19050" r="67310" b="901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6105" w:rsidRPr="00D7186C" w:rsidRDefault="00DC6105" w:rsidP="00031F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Get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Pophelp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Data of Item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margin-left:-22.35pt;margin-top:-49.15pt;width:567.7pt;height:2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31F3D" w:rsidRPr="00D7186C" w:rsidRDefault="00031F3D" w:rsidP="00031F3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Get Pophelp Data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of Item Code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Purpose 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proofErr w:type="gramEnd"/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This API is used to get options to select from the field values.</w:t>
      </w:r>
    </w:p>
    <w:p w:rsidR="00031F3D" w:rsidRPr="00F33219" w:rsidRDefault="00031F3D" w:rsidP="00031F3D">
      <w:pPr>
        <w:spacing w:before="100" w:beforeAutospacing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Method Name: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proofErr w:type="spellStart"/>
      <w:proofErr w:type="gramStart"/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getPopHelpData</w:t>
      </w:r>
      <w:proofErr w:type="spellEnd"/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()</w:t>
      </w:r>
      <w:proofErr w:type="gramEnd"/>
    </w:p>
    <w:p w:rsidR="00031F3D" w:rsidRPr="00F33219" w:rsidRDefault="00031F3D" w:rsidP="00031F3D">
      <w:pPr>
        <w:spacing w:before="100" w:beforeAutospacing="1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1290"/>
        <w:gridCol w:w="6000"/>
      </w:tblGrid>
      <w:tr w:rsidR="00031F3D" w:rsidRPr="00F33219" w:rsidTr="00D20644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6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031F3D" w:rsidRPr="00F33219" w:rsidTr="00D20644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031F3D" w:rsidRPr="00F33219" w:rsidTr="00D20644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OBJ_NAME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 Name for respected action</w:t>
            </w:r>
          </w:p>
        </w:tc>
      </w:tr>
      <w:tr w:rsidR="00031F3D" w:rsidRPr="00F33219" w:rsidTr="00D20644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FIELDNAME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Name of a field on which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pophelp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is used</w:t>
            </w:r>
          </w:p>
        </w:tc>
      </w:tr>
      <w:tr w:rsidR="00031F3D" w:rsidRPr="00F33219" w:rsidTr="00D20644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INPUT_STR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Input data for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pophelp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(parameter value)</w:t>
            </w:r>
          </w:p>
        </w:tc>
      </w:tr>
    </w:tbl>
    <w:p w:rsidR="00031F3D" w:rsidRPr="00F33219" w:rsidRDefault="00031F3D" w:rsidP="00031F3D">
      <w:pPr>
        <w:spacing w:before="100" w:beforeAutospacing="1" w:after="115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7140"/>
      </w:tblGrid>
      <w:tr w:rsidR="00031F3D" w:rsidRPr="00F33219" w:rsidTr="00D20644">
        <w:trPr>
          <w:trHeight w:val="300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71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031F3D" w:rsidRPr="00F33219" w:rsidTr="00D20644">
        <w:trPr>
          <w:trHeight w:val="300"/>
          <w:tblCellSpacing w:w="0" w:type="dxa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714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https://&lt;IP&gt;:&lt;PORT_NO&gt;/ibase/rest/E12ExtService/fieldPophelp?OBJ_NAME=&lt;objName&gt;&amp;FIELDNAME=&lt;fieldName&gt;&amp;INPUT_STR=&lt;inputData&gt;&amp;TOKEN_ID=&lt;tokenId&gt;&amp;DATA_FORMAT=&lt;data_format&gt;</w:t>
            </w:r>
          </w:p>
        </w:tc>
      </w:tr>
      <w:tr w:rsidR="00031F3D" w:rsidRPr="00F33219" w:rsidTr="00D20644">
        <w:trPr>
          <w:trHeight w:val="300"/>
          <w:tblCellSpacing w:w="0" w:type="dxa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14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031F3D" w:rsidRPr="00F33219" w:rsidRDefault="00031F3D" w:rsidP="00031F3D">
      <w:pPr>
        <w:spacing w:before="100" w:beforeAutospacing="1" w:after="115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31F3D" w:rsidRPr="00F33219" w:rsidRDefault="00031F3D" w:rsidP="00031F3D">
      <w:pPr>
        <w:spacing w:before="100" w:beforeAutospacing="1" w:after="115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Example: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90"/>
        <w:gridCol w:w="4860"/>
      </w:tblGrid>
      <w:tr w:rsidR="00031F3D" w:rsidRPr="00F33219" w:rsidTr="00D20644">
        <w:trPr>
          <w:trHeight w:val="31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PARAMETERS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VALUES</w:t>
            </w:r>
          </w:p>
        </w:tc>
      </w:tr>
      <w:tr w:rsidR="00031F3D" w:rsidRPr="00F33219" w:rsidTr="00D20644">
        <w:trPr>
          <w:trHeight w:val="31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&lt;TOKEN_ID&gt;</w:t>
            </w:r>
          </w:p>
        </w:tc>
      </w:tr>
      <w:tr w:rsidR="00031F3D" w:rsidRPr="00F33219" w:rsidTr="00D20644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rnd_expr</w:t>
            </w:r>
            <w:proofErr w:type="spellEnd"/>
          </w:p>
        </w:tc>
      </w:tr>
      <w:tr w:rsidR="00031F3D" w:rsidRPr="00F33219" w:rsidTr="00D20644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FILEDNAME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item_code</w:t>
            </w:r>
            <w:proofErr w:type="spellEnd"/>
          </w:p>
        </w:tc>
      </w:tr>
      <w:tr w:rsidR="00031F3D" w:rsidRPr="00F33219" w:rsidTr="00D20644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031F3D" w:rsidRPr="00F33219" w:rsidTr="00D20644">
        <w:trPr>
          <w:trHeight w:val="66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Remarks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031F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Note: In following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example, we are passing ‘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item_code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 as FIELDNAME</w:t>
            </w:r>
          </w:p>
        </w:tc>
      </w:tr>
      <w:tr w:rsidR="00031F3D" w:rsidRPr="00F33219" w:rsidTr="00D20644">
        <w:trPr>
          <w:trHeight w:val="30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F3D" w:rsidRPr="00F33219" w:rsidRDefault="00031F3D" w:rsidP="00D206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INPUT_STR</w:t>
            </w:r>
          </w:p>
        </w:tc>
      </w:tr>
      <w:tr w:rsidR="00031F3D" w:rsidRPr="00F33219" w:rsidTr="00D20644">
        <w:trPr>
          <w:trHeight w:val="9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31F3D" w:rsidRPr="00F33219" w:rsidRDefault="00031F3D" w:rsidP="00D20644">
            <w:pPr>
              <w:rPr>
                <w:rFonts w:ascii="Times New Roman" w:hAnsi="Times New Roman" w:cs="Times New Roman"/>
                <w:b/>
              </w:rPr>
            </w:pPr>
            <w:r w:rsidRPr="00F33219">
              <w:rPr>
                <w:rFonts w:ascii="Times New Roman" w:hAnsi="Times New Roman" w:cs="Times New Roman"/>
                <w:b/>
              </w:rPr>
              <w:t xml:space="preserve">XML : 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>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DocumentRoot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  <w:t>&lt;description&gt;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Datawindow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Root&lt;/description&gt;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  <w:t>&lt;group0&gt;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&lt;description&gt;Group0 description&lt;/description&gt;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&lt;Header0&gt;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&lt;description&gt;Header0 members&lt;/description&gt;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 xml:space="preserve">&lt;Detail3 </w:t>
            </w:r>
            <w:proofErr w:type="spellStart"/>
            <w:r w:rsidRPr="00031F3D">
              <w:rPr>
                <w:rFonts w:ascii="Times New Roman" w:hAnsi="Times New Roman" w:cs="Times New Roman"/>
              </w:rPr>
              <w:t>objContext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="1"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objName</w:t>
            </w:r>
            <w:proofErr w:type="spellEnd"/>
            <w:r w:rsidRPr="00031F3D">
              <w:rPr>
                <w:rFonts w:ascii="Times New Roman" w:hAnsi="Times New Roman" w:cs="Times New Roman"/>
              </w:rPr>
              <w:t>="</w:t>
            </w:r>
            <w:proofErr w:type="spellStart"/>
            <w:r w:rsidRPr="00031F3D">
              <w:rPr>
                <w:rFonts w:ascii="Times New Roman" w:hAnsi="Times New Roman" w:cs="Times New Roman"/>
              </w:rPr>
              <w:t>rnd_expr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domID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="1"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dbID</w:t>
            </w:r>
            <w:proofErr w:type="spellEnd"/>
            <w:r w:rsidRPr="00031F3D">
              <w:rPr>
                <w:rFonts w:ascii="Times New Roman" w:hAnsi="Times New Roman" w:cs="Times New Roman"/>
              </w:rPr>
              <w:t>="" selected="Y"&gt;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lastRenderedPageBreak/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 xml:space="preserve">&lt;attribute selected="Y"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updateFlag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="A" status="N"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pkNames</w:t>
            </w:r>
            <w:proofErr w:type="spellEnd"/>
            <w:r w:rsidRPr="00031F3D">
              <w:rPr>
                <w:rFonts w:ascii="Times New Roman" w:hAnsi="Times New Roman" w:cs="Times New Roman"/>
              </w:rPr>
              <w:t>="" /&gt;</w:t>
            </w:r>
          </w:p>
          <w:p w:rsidR="00031F3D" w:rsidRPr="00D20644" w:rsidRDefault="00031F3D" w:rsidP="00031F3D">
            <w:pPr>
              <w:rPr>
                <w:rFonts w:ascii="Times New Roman" w:hAnsi="Times New Roman" w:cs="Times New Roman"/>
                <w:b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D20644">
              <w:rPr>
                <w:rFonts w:ascii="Times New Roman" w:hAnsi="Times New Roman" w:cs="Times New Roman"/>
                <w:b/>
                <w:color w:val="FF0000"/>
              </w:rPr>
              <w:t>&lt;</w:t>
            </w:r>
            <w:proofErr w:type="spellStart"/>
            <w:r w:rsidRPr="00D20644">
              <w:rPr>
                <w:rFonts w:ascii="Times New Roman" w:hAnsi="Times New Roman" w:cs="Times New Roman"/>
                <w:b/>
                <w:color w:val="FF0000"/>
              </w:rPr>
              <w:t>item_code</w:t>
            </w:r>
            <w:proofErr w:type="spellEnd"/>
            <w:r w:rsidRPr="00D20644">
              <w:rPr>
                <w:rFonts w:ascii="Times New Roman" w:hAnsi="Times New Roman" w:cs="Times New Roman"/>
                <w:b/>
                <w:color w:val="FF0000"/>
              </w:rPr>
              <w:t>&gt;&lt;![CDATA[</w:t>
            </w:r>
            <w:r w:rsidR="00D20644" w:rsidRPr="00D20644">
              <w:rPr>
                <w:rFonts w:ascii="Times New Roman" w:hAnsi="Times New Roman" w:cs="Times New Roman"/>
                <w:b/>
                <w:color w:val="FF0000"/>
              </w:rPr>
              <w:t>POI</w:t>
            </w:r>
            <w:r w:rsidRPr="00D20644">
              <w:rPr>
                <w:rFonts w:ascii="Times New Roman" w:hAnsi="Times New Roman" w:cs="Times New Roman"/>
                <w:b/>
                <w:color w:val="FF0000"/>
              </w:rPr>
              <w:t>]]&gt;&lt;/</w:t>
            </w:r>
            <w:proofErr w:type="spellStart"/>
            <w:r w:rsidRPr="00D20644">
              <w:rPr>
                <w:rFonts w:ascii="Times New Roman" w:hAnsi="Times New Roman" w:cs="Times New Roman"/>
                <w:b/>
                <w:color w:val="FF0000"/>
              </w:rPr>
              <w:t>item_code</w:t>
            </w:r>
            <w:proofErr w:type="spellEnd"/>
            <w:r w:rsidRPr="00D20644">
              <w:rPr>
                <w:rFonts w:ascii="Times New Roman" w:hAnsi="Times New Roman" w:cs="Times New Roman"/>
                <w:b/>
                <w:color w:val="FF0000"/>
              </w:rPr>
              <w:t>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&lt;/Detail3&gt;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&lt;/Header0&gt;</w:t>
            </w:r>
          </w:p>
          <w:p w:rsidR="00031F3D" w:rsidRP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  <w:t>&lt;/group0&gt;</w:t>
            </w:r>
          </w:p>
          <w:p w:rsidR="00031F3D" w:rsidRDefault="00031F3D" w:rsidP="00031F3D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>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DocumentRoot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</w:t>
            </w:r>
          </w:p>
          <w:p w:rsidR="00031F3D" w:rsidRPr="00F33219" w:rsidRDefault="00031F3D" w:rsidP="00031F3D">
            <w:pPr>
              <w:rPr>
                <w:rFonts w:ascii="Times New Roman" w:hAnsi="Times New Roman" w:cs="Times New Roman"/>
              </w:rPr>
            </w:pPr>
          </w:p>
          <w:p w:rsidR="00031F3D" w:rsidRPr="00F33219" w:rsidRDefault="00031F3D" w:rsidP="00D20644">
            <w:pPr>
              <w:rPr>
                <w:rFonts w:ascii="Times New Roman" w:hAnsi="Times New Roman" w:cs="Times New Roman"/>
                <w:b/>
              </w:rPr>
            </w:pPr>
            <w:r w:rsidRPr="00F33219">
              <w:rPr>
                <w:rFonts w:ascii="Times New Roman" w:hAnsi="Times New Roman" w:cs="Times New Roman"/>
                <w:b/>
              </w:rPr>
              <w:t>JSON:</w:t>
            </w:r>
          </w:p>
          <w:p w:rsidR="00031F3D" w:rsidRPr="00F33219" w:rsidRDefault="00031F3D" w:rsidP="00031F3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{"</w:t>
            </w:r>
            <w:proofErr w:type="spellStart"/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DocumentRoot</w:t>
            </w:r>
            <w:proofErr w:type="spellEnd"/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":{"description":"</w:t>
            </w:r>
            <w:proofErr w:type="spellStart"/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Datawindow</w:t>
            </w:r>
            <w:proofErr w:type="spellEnd"/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Root","group0":{"description":"Group0 description","Header0":{"description":"Header0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members","Detail3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":{"attrib":{"@dbID":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"","@domID":"1","@objContext":"3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","@objName":"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rnd_expr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","@selected":"Y"},"attribute":{"attrib":{"@pkNames":"","@selected":"Y","@status":"N","@updateFlag":"A"}},"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item_code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":""}}}}}</w:t>
            </w:r>
          </w:p>
        </w:tc>
      </w:tr>
      <w:tr w:rsidR="00031F3D" w:rsidRPr="00F33219" w:rsidTr="00D20644">
        <w:trPr>
          <w:trHeight w:val="388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31F3D" w:rsidRPr="00F33219" w:rsidRDefault="00031F3D" w:rsidP="00D20644">
            <w:pPr>
              <w:jc w:val="center"/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  <w:b/>
                <w:bCs/>
              </w:rPr>
              <w:lastRenderedPageBreak/>
              <w:t>OUTPUT</w:t>
            </w:r>
          </w:p>
        </w:tc>
      </w:tr>
      <w:tr w:rsidR="00031F3D" w:rsidRPr="00F33219" w:rsidTr="00D20644">
        <w:trPr>
          <w:trHeight w:val="5273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31F3D" w:rsidRDefault="00031F3D" w:rsidP="00D20644">
            <w:pPr>
              <w:rPr>
                <w:rFonts w:ascii="Times New Roman" w:hAnsi="Times New Roman" w:cs="Times New Roman"/>
              </w:rPr>
            </w:pPr>
            <w:r w:rsidRPr="00F33219">
              <w:rPr>
                <w:rFonts w:ascii="Times New Roman" w:hAnsi="Times New Roman" w:cs="Times New Roman"/>
                <w:b/>
              </w:rPr>
              <w:t>XML :</w:t>
            </w:r>
            <w:r w:rsidRPr="00F33219">
              <w:rPr>
                <w:rFonts w:ascii="Times New Roman" w:hAnsi="Times New Roman" w:cs="Times New Roman"/>
              </w:rPr>
              <w:t xml:space="preserve"> </w:t>
            </w:r>
            <w:r w:rsidRPr="00031F3D">
              <w:rPr>
                <w:rFonts w:ascii="Times New Roman" w:hAnsi="Times New Roman" w:cs="Times New Roman"/>
              </w:rPr>
              <w:t xml:space="preserve">&lt;Response&gt;&lt;results&gt;&lt;DOCUMENTROOT&gt;&lt;DESCRIPTION&gt;&lt;/DESCRIPTION&gt;&lt;METADATA&gt;&lt;FIELD_NAME&gt;null&lt;/FIELD_NAME&gt;&lt;MOD_NAME&gt;null&lt;/MOD_NAME&gt;&lt;SQL_STR&gt;&lt;![CDATA[[select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from item where (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like 'R%' or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like 'BD%' or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like 'P%' or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like 'LB%') and (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not like 'RV%' and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not like 'PAV%')  and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like '?%' and active = 'Y']]&gt;&lt;/SQL_STR&gt;&lt;DW_OBJECT&gt;&lt;/DW_OBJECT&gt;&lt;MSG_TITLE&gt;&lt;/MSG_TITLE&gt;&lt;WIDTH&gt;0&lt;/WIDTH&gt;&lt;HEIGHT&gt;0&lt;/HEIGHT&gt;&lt;CHG_DATE&gt;null&lt;/CHG_DATE&gt;&lt;CHG_USER&gt;&lt;/CHG_USER&gt;&lt;CHG_TERM&gt;&lt;/CHG_TERM&gt;&lt;DIST_OPT&gt;&lt;/DIST_OPT&gt;&lt;FILTER_STRING&gt;&lt;/FILTER_STRING&gt;&lt;SQL_INPUT&gt;:item_code&lt;/SQL_INPUT&gt;&lt;DEFAULT_COL&gt;1&lt;/DEFAULT_COL&gt;&lt;POP_ALIGN&gt;&lt;/POP_ALIGN&gt;&lt;QUERY_MODE&gt;&lt;/QUERY_MODE&gt;&lt;PAGE_CONTEXT&gt;0&lt;/PAGE_CONTEXT&gt;&lt;MULTIPLE_OPT&gt;0&lt;/MULTIPLE_OPT&gt;&lt;POPHELP_SOURCE&gt;&lt;/POPHELP_SOURCE&gt;&lt;THUMB_OBJ&gt;&lt;/THUMB_OBJ&gt;&lt;THUMB_IMAGE_COL&gt;&lt;/THUMB_IMAGE_COL&gt;&lt;THUMB_ALT_COL&gt;&lt;/THUMB_ALT_COL&gt;&lt;/METADATA&gt;&lt;GROUP0&gt;&lt;DESCRIPTION&gt;&lt;/DESCRIPTION&gt;&lt;HEADER0&gt;&lt;DETAIL id='1'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="CHAR"&gt;&lt;![CDATA[BD0049 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="VARCHAR2"&gt;&lt;![CDATA[PIROXICAM BETACYCLODEXTRIN]]&gt;&lt;/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id='2'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="CHAR"&gt;&lt;![CDATA[BD0061 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="VARCHAR2"&gt;&lt;![CDATA[IMINODIBENZYL]]&gt;&lt;/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id='3'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="CHAR"&gt;&lt;![CDATA[BD0062 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="VARCHAR2"&gt;&lt;![CDATA[CARBAMAZEPINE]]&gt;&lt;/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id='4'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="CHAR"&gt;&lt;![CDATA[RA20104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="VARCHAR2"&gt;&lt;![CDATA[SODIUM HYDROXIDE FLAKES (CAUSTIC SODA)]]&gt;&lt;/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id='5'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="CHAR"&gt;&lt;![CDATA[RA20105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="VARCHAR2"&gt;&lt;![CDATA[SODIUM HYDROXIDE LYE (CAUSTIC LYE)]]&gt;&lt;/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id='6'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="CHAR"&gt;&lt;![CDATA[RA20106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="VARCHAR2"&gt;&lt;![CDATA[SODIUM METABISULPHITE]]&gt;&lt;/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id='7'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="CHAR"&gt;&lt;![CDATA[RA20107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="VARCHAR2"&gt;&lt;![CDATA[SODIUM METHOXIDE (POWDER)]]&gt;&lt;/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</w:t>
            </w:r>
            <w:r w:rsidRPr="00031F3D">
              <w:rPr>
                <w:rFonts w:ascii="Times New Roman" w:hAnsi="Times New Roman" w:cs="Times New Roman"/>
              </w:rPr>
              <w:lastRenderedPageBreak/>
              <w:t xml:space="preserve">id='8'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="CHAR"&gt;&lt;![CDATA[RA20108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="VARCHAR2"&gt;&lt;![CDATA[SODIUM METHOXIDE SOLUTION]]&gt;&lt;/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id='9'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="CHAR"&gt;&lt;![CDATA[RA20109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="VARCHAR2"&gt;&lt;![CDATA[SULPHURIC ACID (COMMERCIAL GRADE)]]&gt;&lt;/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id='10'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="CHAR"&gt;&lt;![CDATA[RA20110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="VARCHAR2"&gt;&lt;![CDATA[SULPHURIC ACID (CHEMICALLY PURE GRADE)]]&gt;&lt;/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id='11'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="CHAR"&gt;&lt;![CDATA[RA20112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="VARCHAR2"&gt;&lt;![CDATA[TERTBUTYL ACETATE]]&gt;&lt;/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id='12'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="CHAR"&gt;&lt;![CDATA[RA20113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="VARCHAR2"&gt;&lt;![CDATA[TERTIARY BUTYL AMINE]]&gt;&lt;/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id='13'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="CHAR"&gt;&lt;![CDATA[RA20115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="VARCHAR2"&gt;&lt;![CDATA[THIOANISOLE]]&gt;&lt;/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id='14'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="CHAR"&gt;&lt;![CDATA[RA20116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="VARCHAR2"&gt;&lt;![CDATA[THIONYL CHLORIDE LR                  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id='15'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="CHAR"&gt;&lt;![CDATA[RA20121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="VARCHAR2"&gt;&lt;![CDATA[1,3-CYCLOHEXANEDIONE]]&gt;&lt;/Descr&gt;&lt;/DETAIL&gt;&lt;DETAIL id='16'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="CHAR"&gt;&lt;![CDATA[RA20122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="VARCHAR2"&gt;&lt;![CDATA[1.1-CYCLOHEXANE ACETAMIDO ACETIC ACID]]&gt;&lt;/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id='17'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="CHAR"&gt;&lt;![CDATA[RA20123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="VARCHAR2"&gt;&lt;![CDATA[1.4-DICHLORO BUTANE]]&gt;&lt;/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id='18'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="CHAR"&gt;&lt;![CDATA[RA20124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="VARCHAR2"&gt;&lt;![CDATA[1-AMINO 1-CYANO CYCLOPENTANONE       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id='19'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="CHAR"&gt;&lt;![CDATA[RA20125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="VARCHAR2"&gt;&lt;![CDATA[1-BROMO 3-CHLORO PROPANE]]&gt;&lt;/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id='20'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="CHAR"&gt;&lt;![CDATA[RA20126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="VARCHAR2"&gt;&lt;![CDATA[2-BUTYL-1,4 DIOL]]&gt;&lt;/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id='21'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="CHAR"&gt;&lt;![CDATA[RA20127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="VARCHAR2"&gt;&lt;![CDATA[2-METHOXY ETHANOL]]&gt;&lt;/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id='22'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="CHAR"&gt;&lt;![CDATA[RA20128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="VARCHAR2"&gt;&lt;![CDATA[2,5-DICHLORO NITRO BENZENE]]&gt;&lt;/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id='23'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="CHAR"&gt;&lt;![CDATA[RA20129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="VARCHAR2"&gt;&lt;![CDATA[2,6-LUTIDINE]]&gt;&lt;/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id='24'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="CHAR"&gt;&lt;![CDATA[RA20130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="VARCHAR2"&gt;&lt;![CDATA[2-AMINO ETHYL AMINO ETHANOL]]&gt;&lt;/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id='25'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="CHAR"&gt;&lt;![CDATA[RA20131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="VARCHAR2"&gt;&lt;![CDATA[2-AMINO-1,3-PROPANE DIOL]]&gt;&lt;/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&gt;&lt;/DETAIL&gt;&lt;DETAIL id='26' </w:t>
            </w:r>
            <w:proofErr w:type="spellStart"/>
            <w:r w:rsidRPr="00031F3D">
              <w:rPr>
                <w:rFonts w:ascii="Times New Roman" w:hAnsi="Times New Roman" w:cs="Times New Roman"/>
              </w:rPr>
              <w:t>imagePath</w:t>
            </w:r>
            <w:proofErr w:type="spellEnd"/>
            <w:r w:rsidRPr="00031F3D">
              <w:rPr>
                <w:rFonts w:ascii="Times New Roman" w:hAnsi="Times New Roman" w:cs="Times New Roman"/>
              </w:rPr>
              <w:t>=''&gt;&lt;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="CHAR"&gt;&lt;![CDATA[RA20132   ]]&gt;&lt;/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dbType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="VARCHAR2"&gt;&lt;![CDATA[2-BROMO PROPIONIC ACID]]&gt;&lt;/Descr&gt;&lt;/DETAIL&lt;DESCRIPTION&gt;&lt;/DESCRIPTION&gt;&lt;/HEADER0&gt;&lt;/GROUP0&gt;&lt;/DOC</w:t>
            </w:r>
            <w:r w:rsidRPr="00031F3D">
              <w:rPr>
                <w:rFonts w:ascii="Times New Roman" w:hAnsi="Times New Roman" w:cs="Times New Roman"/>
              </w:rPr>
              <w:lastRenderedPageBreak/>
              <w:t>UMENTROOT&gt;&lt;/results&gt;&lt;status&gt;success&lt;/status&gt;&lt;/Response&gt;</w:t>
            </w:r>
          </w:p>
          <w:p w:rsidR="00031F3D" w:rsidRPr="00F33219" w:rsidRDefault="00031F3D" w:rsidP="00D20644">
            <w:pPr>
              <w:rPr>
                <w:rFonts w:ascii="Times New Roman" w:hAnsi="Times New Roman" w:cs="Times New Roman"/>
              </w:rPr>
            </w:pPr>
          </w:p>
          <w:p w:rsidR="00031F3D" w:rsidRPr="00F33219" w:rsidRDefault="00031F3D" w:rsidP="00D2064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hAnsi="Times New Roman" w:cs="Times New Roman"/>
                <w:b/>
              </w:rPr>
              <w:t>JSON :</w:t>
            </w:r>
            <w:r w:rsidRPr="00F33219">
              <w:rPr>
                <w:rFonts w:ascii="Times New Roman" w:hAnsi="Times New Roman" w:cs="Times New Roman"/>
              </w:rPr>
              <w:t xml:space="preserve"> </w:t>
            </w:r>
          </w:p>
          <w:p w:rsidR="00031F3D" w:rsidRPr="00F33219" w:rsidRDefault="00031F3D" w:rsidP="00D2064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31F3D" w:rsidRPr="00F33219" w:rsidRDefault="00031F3D" w:rsidP="00D20644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{"Response":{"results":"{\"DOCUMENTROOT\":{\"METADATA\":{\"FIELD_NAME\":\"null\",\"MOD_NAME\":\"null\",\"SQL_STR\":\"[select 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from item where (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like 'R%' or 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like 'BD%' or 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like 'P%' or 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like 'LB%') and (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not like 'RV%' and 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item_code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not like 'PAV%')  and 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like '?%' and active = 'Y'\",\"WIDTH\":\"0\",\"HEIGHT\":\"0\",\"CHG_DATE\":\"null\",\"SQL_INPUT\":\":item_code\",\"DEFAULT_COL\":\"1\",\"PAGE_CONTEXT\":\"0\",\"MULTIPLE_OPT\":\"0\"},\"GROUP0\":{\"HEADER0\":{\"DETAIL\":[{\"attrib\":{\"@id\":\"1\",\"@imagePath\":\"\"},\"Item_Code\":\"BD0049 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\":\"PIROXICAM BETACYCLODEXTRIN\"},{\"attrib\":{\"@id\":\"2\",\"@imagePath\":\"\"},\"Item_Code\":\"BD0061    \",\"Descr\":\"IMINODIBENZYL\"},{\"attrib\":{\"@id\":\"3\",\"@imagePath\":\"\"},\"Item_Code\":\"BD0062    \",\"Descr\":\"CARBAMAZEPINE\"},{\"attrib\":{\"@id\":\"4\",\"@imagePath\":\"\"},\"Item_Code\":\"RA20104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\":\"SODIUM HYDROXIDE FLAKES (CAUSTIC SODA)\"},{\"attrib\":{\"@id\":\"5\",\"@imagePath\":\"\"},\"Item_Code\":\"RA20105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\":\"SODIUM HYDROXIDE LYE (CAUSTIC LYE)\"},{\"attrib\":{\"@id\":\"6\",\"@imagePath\":\"\"},\"Item_Code\":\"RA20106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\":\"SODIUM METABISULPHITE\"},{\"attrib\":{\"@id\":\"7\",\"@imagePath\":\"\"},\"Item_Code\":\"RA20107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\":\"SODIUM METHOXIDE (POWDER)\"},{\"attrib\":{\"@id\":\"8\",\"@imagePath\":\"\"},\"Item_Code\":\"RA20108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\":\"SODIUM METHOXIDE SOLUTION\"},{\"attrib\":{\"@id\":\"9\",\"@imagePath\":\"\"},\"Item_Code\":\"RA20109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\":\"SULPHURIC ACID (COMMERCIAL GRADE)\"},{\"attrib\":{\"@id\":\"10\",\"@imagePath\":\"\"},\"Item_Code\":\"RA20110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\":\"SULPHURIC ACID (CHEMICALLY PURE GRADE)\"},{\"attrib\":{\"@id\":\"11\",\"@imagePath\":\"\"},\"Item_Code\":\"RA20112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\":\"TERTBUTYL ACETATE\"},{\"attrib\":{\"@id\":\"12\",\"@imagePath\":\"\"},\"Item_Code\":\"RA20113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\":\"TERTIARY BUTYL AMINE\"},{\"attrib\":{\"@id\":\"13\",\"@imagePath\":\"\"},\"Item_Code\":\"RA20115   \",\"Descr\":\"THIOANISOLE\"},{\"attrib\":{\"@id\":\"14\",\"@imagePath\":\"\"},\"Item_Code\":\"RA20116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\":\"THIONYL CHLORIDE LR                     \"},{\"attrib\":{\"@id\":\"15\",\"@imagePath\":\"\"},\"Item_Code\":\"RA20121   \",\"Descr\":\"1,3-CYCLOHEXANEDIONE\"},{\"attrib\":{\"@id\":\"16\",\"@imagePath\":\"\"},\"Item_Code\":\"RA20122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\":\"1.1-CYCLOHEXANE ACETAMIDO ACETIC ACID\"},{\"attrib\":{\"@id\":\"17\",\"@imagePath\":\"\"},\"Item_Code\":\"RA20123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\":\"1.4-DICHLORO BUTANE\"},{\"attrib\":{\"@id\":\"18\",\"@imagePath\":\"\"},\"Item_Code\":\"RA20124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\":\"1-AMINO 1-CYANO CYCLOPENTANONE          \"},{\"attrib\":{\"@id\":\"19\",\"@imagePath\":\"\"},\"Item_Code\":\"RA20125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\":\"1-BROMO 3-CHLORO PROPANE\"},{\"attrib\":{\"@id\":\"20\",\"@imagePath\":\"\"},\"Item_Code\":\"RA20126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\":\"2-BUTYL-1,4 DIOL\"},{\"attrib\":{\"@id\":\"21\",\"@imagePath\":\"\"},\"Item_Code\":\"RA20127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\":\"2-METHOXY ETHANOL\"},{\"attrib\":{\"@id\":\"22\",\"@imagePath\":\"\"},\"Item_Code\":\"RA20128   \",\"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\":\"2,5-DICHLORO NITRO BENZENE\"}]}}}}","</w:t>
            </w:r>
            <w:proofErr w:type="spellStart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status":"success</w:t>
            </w:r>
            <w:proofErr w:type="spellEnd"/>
            <w:r w:rsidRPr="0003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"}}</w:t>
            </w:r>
          </w:p>
        </w:tc>
      </w:tr>
    </w:tbl>
    <w:p w:rsidR="00A34975" w:rsidRDefault="00A34975">
      <w:pPr>
        <w:rPr>
          <w:rFonts w:ascii="Times New Roman" w:hAnsi="Times New Roman" w:cs="Times New Roman"/>
          <w:sz w:val="24"/>
        </w:rPr>
      </w:pPr>
    </w:p>
    <w:p w:rsidR="00CF0CA1" w:rsidRDefault="00CF0CA1">
      <w:pPr>
        <w:rPr>
          <w:rFonts w:ascii="Times New Roman" w:hAnsi="Times New Roman" w:cs="Times New Roman"/>
          <w:sz w:val="24"/>
        </w:rPr>
      </w:pPr>
    </w:p>
    <w:p w:rsidR="00CF0CA1" w:rsidRDefault="00CF0CA1">
      <w:pPr>
        <w:rPr>
          <w:rFonts w:ascii="Times New Roman" w:hAnsi="Times New Roman" w:cs="Times New Roman"/>
          <w:sz w:val="24"/>
        </w:rPr>
      </w:pPr>
    </w:p>
    <w:p w:rsidR="00CF0CA1" w:rsidRDefault="00CF0CA1">
      <w:pPr>
        <w:rPr>
          <w:rFonts w:ascii="Times New Roman" w:hAnsi="Times New Roman" w:cs="Times New Roman"/>
          <w:sz w:val="24"/>
        </w:rPr>
      </w:pPr>
    </w:p>
    <w:p w:rsidR="00CF0CA1" w:rsidRPr="002C6230" w:rsidRDefault="00CF0CA1" w:rsidP="00CF0CA1">
      <w:pPr>
        <w:rPr>
          <w:rFonts w:ascii="Times New Roman" w:eastAsia="Times New Roman" w:hAnsi="Times New Roman" w:cs="Times New Roman"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color w:val="000000"/>
          <w:sz w:val="24"/>
        </w:rPr>
        <w:br w:type="page"/>
      </w:r>
      <w:r w:rsidRPr="002C6230">
        <w:rPr>
          <w:rFonts w:ascii="Times New Roman" w:hAnsi="Times New Roman" w:cs="Times New Roman"/>
          <w:b/>
          <w:noProof/>
          <w:sz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88CBA8" wp14:editId="51F9B769">
                <wp:simplePos x="0" y="0"/>
                <wp:positionH relativeFrom="column">
                  <wp:posOffset>-293370</wp:posOffset>
                </wp:positionH>
                <wp:positionV relativeFrom="paragraph">
                  <wp:posOffset>-850265</wp:posOffset>
                </wp:positionV>
                <wp:extent cx="7209790" cy="290830"/>
                <wp:effectExtent l="57150" t="19050" r="67310" b="901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6105" w:rsidRPr="00296FEA" w:rsidRDefault="00DC6105" w:rsidP="00CF0C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Get Data for Project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1" style="position:absolute;margin-left:-23.1pt;margin-top:-66.95pt;width:567.7pt;height:2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C6105" w:rsidRPr="00296FEA" w:rsidRDefault="00DC6105" w:rsidP="00CF0CA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Get Data for Project Code</w:t>
                      </w:r>
                    </w:p>
                  </w:txbxContent>
                </v:textbox>
              </v:rect>
            </w:pict>
          </mc:Fallback>
        </mc:AlternateContent>
      </w: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 w:rsidRPr="002C623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. Get Data for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Project</w:t>
      </w:r>
      <w:r w:rsidRPr="002C623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Code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>: (/</w:t>
      </w:r>
      <w:proofErr w:type="spellStart"/>
      <w:r w:rsidRPr="002C6230">
        <w:rPr>
          <w:rFonts w:ascii="Times New Roman" w:eastAsia="Times New Roman" w:hAnsi="Times New Roman" w:cs="Times New Roman"/>
          <w:b/>
          <w:bCs/>
          <w:color w:val="000000"/>
          <w:sz w:val="24"/>
        </w:rPr>
        <w:t>performItemChange</w:t>
      </w:r>
      <w:proofErr w:type="spellEnd"/>
      <w:r w:rsidRPr="002C6230">
        <w:rPr>
          <w:rFonts w:ascii="Times New Roman" w:eastAsia="Times New Roman" w:hAnsi="Times New Roman" w:cs="Times New Roman"/>
          <w:color w:val="000000"/>
          <w:sz w:val="24"/>
        </w:rPr>
        <w:t>)</w:t>
      </w:r>
    </w:p>
    <w:p w:rsidR="00CF0CA1" w:rsidRPr="002C6230" w:rsidRDefault="00CF0CA1" w:rsidP="00CF0CA1">
      <w:pPr>
        <w:spacing w:before="100" w:beforeAutospacing="1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 xml:space="preserve">Purpose:  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>This API is used to fetch the data and description on calling item change event.</w:t>
      </w: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CF0CA1" w:rsidRPr="002C6230" w:rsidRDefault="00CF0CA1" w:rsidP="00CF0CA1">
      <w:pPr>
        <w:spacing w:before="100" w:beforeAutospacing="1"/>
        <w:rPr>
          <w:rFonts w:ascii="Times New Roman" w:eastAsia="Times New Roman" w:hAnsi="Times New Roman" w:cs="Times New Roman"/>
          <w:color w:val="000000"/>
          <w:sz w:val="24"/>
        </w:rPr>
      </w:pPr>
      <w:r w:rsidRPr="002C6230">
        <w:rPr>
          <w:rFonts w:ascii="Times New Roman" w:eastAsia="Times New Roman" w:hAnsi="Times New Roman" w:cs="Times New Roman"/>
          <w:b/>
          <w:color w:val="000000"/>
          <w:sz w:val="24"/>
        </w:rPr>
        <w:t>Method Name:</w:t>
      </w:r>
      <w:r w:rsidRPr="002C6230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proofErr w:type="spellStart"/>
      <w:proofErr w:type="gramStart"/>
      <w:r w:rsidRPr="002C6230">
        <w:rPr>
          <w:rFonts w:ascii="Times New Roman" w:eastAsia="Times New Roman" w:hAnsi="Times New Roman" w:cs="Times New Roman"/>
          <w:color w:val="000000"/>
          <w:sz w:val="24"/>
        </w:rPr>
        <w:t>getItemChange</w:t>
      </w:r>
      <w:proofErr w:type="spellEnd"/>
      <w:r w:rsidRPr="002C6230">
        <w:rPr>
          <w:rFonts w:ascii="Times New Roman" w:eastAsia="Times New Roman" w:hAnsi="Times New Roman" w:cs="Times New Roman"/>
          <w:color w:val="000000"/>
          <w:sz w:val="24"/>
        </w:rPr>
        <w:t>()</w:t>
      </w:r>
      <w:proofErr w:type="gramEnd"/>
    </w:p>
    <w:p w:rsidR="00CF0CA1" w:rsidRPr="002C6230" w:rsidRDefault="00CF0CA1" w:rsidP="00CF0CA1">
      <w:pPr>
        <w:spacing w:before="100" w:beforeAutospacing="1"/>
        <w:ind w:left="72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1290"/>
        <w:gridCol w:w="6190"/>
      </w:tblGrid>
      <w:tr w:rsidR="00CF0CA1" w:rsidRPr="002C6230" w:rsidTr="00DC6105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Checks</w:t>
            </w:r>
          </w:p>
        </w:tc>
        <w:tc>
          <w:tcPr>
            <w:tcW w:w="6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Remarks</w:t>
            </w:r>
          </w:p>
        </w:tc>
      </w:tr>
      <w:tr w:rsidR="00CF0CA1" w:rsidRPr="002C6230" w:rsidTr="00DC6105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TOKEN_ID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 Id is provided by the system after the successful login</w:t>
            </w:r>
          </w:p>
        </w:tc>
      </w:tr>
      <w:tr w:rsidR="00CF0CA1" w:rsidRPr="002C6230" w:rsidTr="00DC6105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Object Name for respected action</w:t>
            </w:r>
          </w:p>
        </w:tc>
      </w:tr>
      <w:tr w:rsidR="00CF0CA1" w:rsidRPr="002C6230" w:rsidTr="00DC6105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TRANS_DOM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transaction data (Item change of Detail1)</w:t>
            </w:r>
          </w:p>
        </w:tc>
      </w:tr>
      <w:tr w:rsidR="00CF0CA1" w:rsidRPr="002C6230" w:rsidTr="00DC6105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DETAIL_DOM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detail Data (Item change of Detail 2)</w:t>
            </w:r>
          </w:p>
        </w:tc>
      </w:tr>
      <w:tr w:rsidR="00CF0CA1" w:rsidRPr="002C6230" w:rsidTr="00DC6105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DOM_ID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DomId</w:t>
            </w:r>
            <w:proofErr w:type="spellEnd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: (Detail1 → 1) (Detail2 → Number of a row)</w:t>
            </w:r>
          </w:p>
        </w:tc>
      </w:tr>
      <w:tr w:rsidR="00CF0CA1" w:rsidRPr="002C6230" w:rsidTr="00DC6105">
        <w:trPr>
          <w:trHeight w:val="285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DATA_FORMAT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Mandatory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Format of the data in which the data string is fetched or inserted</w:t>
            </w:r>
          </w:p>
        </w:tc>
      </w:tr>
    </w:tbl>
    <w:p w:rsidR="00CF0CA1" w:rsidRPr="002C6230" w:rsidRDefault="00CF0CA1" w:rsidP="00CF0CA1">
      <w:pPr>
        <w:spacing w:before="100" w:beforeAutospacing="1"/>
        <w:ind w:left="720"/>
        <w:rPr>
          <w:rFonts w:ascii="Times New Roman" w:eastAsia="Times New Roman" w:hAnsi="Times New Roman" w:cs="Times New Roman"/>
          <w:sz w:val="24"/>
        </w:rPr>
      </w:pP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5"/>
        <w:gridCol w:w="7308"/>
      </w:tblGrid>
      <w:tr w:rsidR="00CF0CA1" w:rsidRPr="002C6230" w:rsidTr="00DC6105">
        <w:trPr>
          <w:trHeight w:val="315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Points</w:t>
            </w:r>
          </w:p>
        </w:tc>
        <w:tc>
          <w:tcPr>
            <w:tcW w:w="7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Description</w:t>
            </w:r>
          </w:p>
        </w:tc>
      </w:tr>
      <w:tr w:rsidR="00CF0CA1" w:rsidRPr="002C6230" w:rsidTr="00DC6105">
        <w:trPr>
          <w:trHeight w:val="1258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Created URI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https://&lt;IP&gt;:&lt;PORT_NO&gt;/ibase/rest/E12ExtService/performItemChange?OBJ_NAME=&lt;objName&gt;&amp;TRANS_DOM=&lt;transDom&gt;&amp;DETAIL_DOM=&lt;argValues&gt;&amp;DOM_ID=&lt;domId&gt;&amp;TOKEN_ID=&lt;tokenId&gt;&amp;DATA_FORMAT=&lt;data_format&gt;</w:t>
            </w:r>
          </w:p>
        </w:tc>
      </w:tr>
      <w:tr w:rsidR="00CF0CA1" w:rsidRPr="002C6230" w:rsidTr="00DC6105">
        <w:trPr>
          <w:trHeight w:val="60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Response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Return respected data in provided format(DATA_FORMAT value)</w:t>
            </w:r>
          </w:p>
        </w:tc>
      </w:tr>
    </w:tbl>
    <w:p w:rsidR="00CF0CA1" w:rsidRPr="004B03D1" w:rsidRDefault="00CF0CA1" w:rsidP="00CF0CA1">
      <w:pPr>
        <w:spacing w:before="100" w:beforeAutospacing="1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4B03D1">
        <w:rPr>
          <w:rFonts w:ascii="Times New Roman" w:eastAsia="Times New Roman" w:hAnsi="Times New Roman" w:cs="Times New Roman"/>
          <w:b/>
          <w:sz w:val="24"/>
        </w:rPr>
        <w:t>Itemchange</w:t>
      </w:r>
      <w:proofErr w:type="spellEnd"/>
      <w:r w:rsidRPr="004B03D1">
        <w:rPr>
          <w:rFonts w:ascii="Times New Roman" w:eastAsia="Times New Roman" w:hAnsi="Times New Roman" w:cs="Times New Roman"/>
          <w:b/>
          <w:sz w:val="24"/>
        </w:rPr>
        <w:t xml:space="preserve"> on </w:t>
      </w:r>
      <w:proofErr w:type="spellStart"/>
      <w:r w:rsidRPr="004B03D1">
        <w:rPr>
          <w:rFonts w:ascii="Times New Roman" w:eastAsia="Times New Roman" w:hAnsi="Times New Roman" w:cs="Times New Roman"/>
          <w:b/>
          <w:sz w:val="24"/>
        </w:rPr>
        <w:t>item_code</w:t>
      </w:r>
      <w:proofErr w:type="spellEnd"/>
      <w:r w:rsidRPr="004B03D1">
        <w:rPr>
          <w:rFonts w:ascii="Times New Roman" w:eastAsia="Times New Roman" w:hAnsi="Times New Roman" w:cs="Times New Roman"/>
          <w:b/>
          <w:sz w:val="24"/>
        </w:rPr>
        <w:t xml:space="preserve"> field</w:t>
      </w:r>
    </w:p>
    <w:tbl>
      <w:tblPr>
        <w:tblW w:w="10545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5"/>
        <w:gridCol w:w="7920"/>
      </w:tblGrid>
      <w:tr w:rsidR="00CF0CA1" w:rsidRPr="002C6230" w:rsidTr="00AC5580">
        <w:trPr>
          <w:trHeight w:val="315"/>
        </w:trPr>
        <w:tc>
          <w:tcPr>
            <w:tcW w:w="10545" w:type="dxa"/>
            <w:gridSpan w:val="2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XML EXAMPLE (Detail</w:t>
            </w:r>
            <w:r w:rsid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CF0CA1" w:rsidRPr="002C6230" w:rsidTr="00AC5580">
        <w:trPr>
          <w:trHeight w:val="315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PARAMETERS</w:t>
            </w:r>
          </w:p>
        </w:tc>
        <w:tc>
          <w:tcPr>
            <w:tcW w:w="7920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VALUE</w:t>
            </w:r>
          </w:p>
        </w:tc>
      </w:tr>
      <w:tr w:rsidR="00CF0CA1" w:rsidRPr="002C6230" w:rsidTr="00AC5580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7920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</w:p>
        </w:tc>
      </w:tr>
      <w:tr w:rsidR="00CF0CA1" w:rsidRPr="002C6230" w:rsidTr="00AC5580">
        <w:trPr>
          <w:trHeight w:val="3500"/>
        </w:trPr>
        <w:tc>
          <w:tcPr>
            <w:tcW w:w="2625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TRANS_DOM</w:t>
            </w:r>
          </w:p>
        </w:tc>
        <w:tc>
          <w:tcPr>
            <w:tcW w:w="7920" w:type="dxa"/>
            <w:shd w:val="clear" w:color="auto" w:fill="auto"/>
            <w:vAlign w:val="bottom"/>
            <w:hideMark/>
          </w:tcPr>
          <w:p w:rsidR="00DC6105" w:rsidRPr="00DC6105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xml</w:t>
            </w:r>
            <w:proofErr w:type="gramEnd"/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: </w:t>
            </w:r>
            <w:r w:rsidR="00DC6105"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&lt;?xml version='1.0' encoding='utf-8'?&gt;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&lt;Root&gt;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&lt;header&gt;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&gt;&lt;![CDATA[2]]&gt;&lt;/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&gt;&lt;![CDATA[A]]&gt;&lt;/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proj_code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&gt;&lt;![CDATA[0]]&gt;&lt;/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DC6105" w:rsidRPr="00DC6105" w:rsidRDefault="00DC6105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&lt;/header&gt;</w:t>
            </w:r>
          </w:p>
          <w:p w:rsidR="00CF0CA1" w:rsidRPr="002C6230" w:rsidRDefault="00DC6105" w:rsidP="00DC61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DC6105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&lt;/Root&gt;</w:t>
            </w:r>
          </w:p>
        </w:tc>
      </w:tr>
      <w:tr w:rsidR="00CF0CA1" w:rsidRPr="002C6230" w:rsidTr="00AC5580">
        <w:trPr>
          <w:trHeight w:val="1855"/>
        </w:trPr>
        <w:tc>
          <w:tcPr>
            <w:tcW w:w="2625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DETAIL_DOM</w:t>
            </w:r>
          </w:p>
        </w:tc>
        <w:tc>
          <w:tcPr>
            <w:tcW w:w="7920" w:type="dxa"/>
            <w:shd w:val="clear" w:color="auto" w:fill="auto"/>
            <w:vAlign w:val="bottom"/>
            <w:hideMark/>
          </w:tcPr>
          <w:p w:rsidR="00714590" w:rsidRPr="00714590" w:rsidRDefault="00CF0CA1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xml: </w:t>
            </w:r>
            <w:r w:rsidR="00714590"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="00714590"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DocumentRoot</w:t>
            </w:r>
            <w:proofErr w:type="spellEnd"/>
            <w:r w:rsidR="00714590"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&lt;description&gt;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Datawindow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Root&lt;/description&gt;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&lt;group0&gt;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&lt;description&gt;Group0 description&lt;/description&gt;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&lt;Header0&gt;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&lt;description&gt;Header0 members&lt;/description&gt;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&gt;&lt;![CDATA[2]]&gt;&lt;/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pageContext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&gt;&lt;![CDATA[A]]&gt;&lt;/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proj_code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focusedColumn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elementName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keyValue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&gt;&lt;![CDATA[1]]&gt;&lt;/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taxKeyValue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&gt;&lt;![CDATA[0]]&gt;&lt;/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saveLevel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forcedSave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&gt;&lt;![CDATA[false]]&gt;&lt;/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taxInFocus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&lt;Detail1 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dbID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="" 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domID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="1" 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objContext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="1" 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objName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="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"&gt;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expr_type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&gt;&lt;![CDATA[FOR]]&gt;&lt;/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expr_type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proj_code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&gt;&lt;![CDATA[10710008  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proj_code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&lt;/Detail1&gt;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&lt;/Header0&gt;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&lt;/group0&gt;</w:t>
            </w:r>
          </w:p>
          <w:p w:rsidR="00CF0CA1" w:rsidRPr="002C623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DocumentRoot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</w:tc>
      </w:tr>
      <w:tr w:rsidR="00CF0CA1" w:rsidRPr="002C6230" w:rsidTr="00AC5580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DOM_ID</w:t>
            </w:r>
          </w:p>
        </w:tc>
        <w:tc>
          <w:tcPr>
            <w:tcW w:w="7920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AC558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CF0CA1" w:rsidRPr="002C6230" w:rsidTr="00AC5580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TOKEN_ID</w:t>
            </w:r>
          </w:p>
        </w:tc>
        <w:tc>
          <w:tcPr>
            <w:tcW w:w="7920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E30055:ED519E94-2F03-44B8-A394</w:t>
            </w:r>
          </w:p>
        </w:tc>
      </w:tr>
      <w:tr w:rsidR="00CF0CA1" w:rsidRPr="002C6230" w:rsidTr="00AC5580">
        <w:trPr>
          <w:trHeight w:val="300"/>
        </w:trPr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DATA_FOMAT</w:t>
            </w:r>
          </w:p>
        </w:tc>
        <w:tc>
          <w:tcPr>
            <w:tcW w:w="7920" w:type="dxa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XML</w:t>
            </w:r>
          </w:p>
        </w:tc>
      </w:tr>
      <w:tr w:rsidR="00CF0CA1" w:rsidRPr="002C6230" w:rsidTr="00AC5580">
        <w:trPr>
          <w:trHeight w:val="4746"/>
        </w:trPr>
        <w:tc>
          <w:tcPr>
            <w:tcW w:w="2625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Output</w:t>
            </w:r>
          </w:p>
        </w:tc>
        <w:tc>
          <w:tcPr>
            <w:tcW w:w="7920" w:type="dxa"/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&lt;Response&gt;&lt;results&gt;&lt;Root&gt;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&lt;header&gt;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&gt;A&lt;/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editFlag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&lt;/header&gt;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&lt;Detail1 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domID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="1"&gt;</w:t>
            </w:r>
          </w:p>
          <w:p w:rsidR="00714590" w:rsidRPr="0071459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site_code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protect="1"&gt;&lt;![CDATA[SP851]]&gt;&lt;/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site_code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site_descr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protect="1"&gt;&lt;![CDATA[SUN PHARMACEUTICAL IND LTD]]&gt;&lt;/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site_descr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project_descr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&gt;&lt;![CDATA[BECLOMETHASONE DIPROPIONATE 100MCG DPI]]&gt;&lt;/project_descr&gt;&lt;item_code&gt;&lt;![CDATA[RD10710008]]&gt;&lt;/item_code&gt;&lt;item_descr&gt;&lt;![CDATA[BECLOMETHASONE DIPROPIONATE 100MCG DPI]]&gt;&lt;/item_descr&gt;&lt;lot_no/&gt;&lt;unit__std&gt;XXX&lt;/unit__std&gt;&lt;unit&gt;XXX&lt;/unit&gt;&lt;current_batch_qty&gt;5000.0&lt;/current_batch_qty&gt;&lt;/Detail1&gt;</w:t>
            </w:r>
          </w:p>
          <w:p w:rsidR="00CF0CA1" w:rsidRPr="002C6230" w:rsidRDefault="00714590" w:rsidP="0071459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&lt;/Root&gt;&lt;/results&gt;&lt;status&gt;success&lt;/status&gt;&lt;/Response&gt;</w:t>
            </w:r>
          </w:p>
        </w:tc>
      </w:tr>
    </w:tbl>
    <w:p w:rsidR="00CF0CA1" w:rsidRPr="002C6230" w:rsidRDefault="00CF0CA1" w:rsidP="00CF0CA1">
      <w:pPr>
        <w:spacing w:before="100" w:beforeAutospacing="1" w:after="115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tbl>
      <w:tblPr>
        <w:tblW w:w="9483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79"/>
        <w:gridCol w:w="8100"/>
      </w:tblGrid>
      <w:tr w:rsidR="00CF0CA1" w:rsidRPr="002C6230" w:rsidTr="00DC6105">
        <w:trPr>
          <w:trHeight w:val="315"/>
        </w:trPr>
        <w:tc>
          <w:tcPr>
            <w:tcW w:w="9483" w:type="dxa"/>
            <w:gridSpan w:val="2"/>
            <w:shd w:val="clear" w:color="auto" w:fill="auto"/>
            <w:noWrap/>
            <w:vAlign w:val="bottom"/>
            <w:hideMark/>
          </w:tcPr>
          <w:p w:rsidR="00CF0CA1" w:rsidRPr="002C6230" w:rsidRDefault="00CF0CA1" w:rsidP="00DC61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JSON EXAMPLE (Detail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CF0CA1" w:rsidRPr="002C6230" w:rsidTr="00DC6105">
        <w:trPr>
          <w:trHeight w:val="315"/>
        </w:trPr>
        <w:tc>
          <w:tcPr>
            <w:tcW w:w="9247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PARAMETERS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VALUE</w:t>
            </w:r>
          </w:p>
        </w:tc>
      </w:tr>
      <w:tr w:rsidR="00CF0CA1" w:rsidRPr="002C6230" w:rsidTr="00DC6105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OBJ_NAME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F543C">
              <w:rPr>
                <w:rFonts w:ascii="Times New Roman" w:eastAsia="Times New Roman" w:hAnsi="Times New Roman" w:cs="Times New Roman"/>
                <w:color w:val="000000"/>
                <w:sz w:val="24"/>
              </w:rPr>
              <w:t>rnd_expr</w:t>
            </w:r>
            <w:proofErr w:type="spellEnd"/>
          </w:p>
        </w:tc>
      </w:tr>
      <w:tr w:rsidR="00CF0CA1" w:rsidRPr="002C6230" w:rsidTr="00DC6105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TRANS_DOM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CF0CA1" w:rsidRPr="002C6230" w:rsidRDefault="00714590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{"Root":{"header":{"objName":"rnd_expr","pageContext":"2","objContext":"1","focusedColumn":"proj_code","elementName":"false","keyValue":"1","taxKeyValue":"1","saveLevel":"0","forcedSave":"false","taxInFocus":"false"}}}</w:t>
            </w:r>
          </w:p>
        </w:tc>
      </w:tr>
      <w:tr w:rsidR="00CF0CA1" w:rsidRPr="002C6230" w:rsidTr="00DC6105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DETAIL_DOM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CF0CA1" w:rsidRPr="002C6230" w:rsidRDefault="00714590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{"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DocumentRoot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":{"description":"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Datawindow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Root","group0":{"description":"Group0 description","Header0":{"description":"Header0 members","objName":"rnd_expr","pageContext":"2","objContext":"1","focusedColumn":"proj_code","elementName":"false","keyValue":"1","taxKeyValue":"1","saveLevel":"0","forcedSave":"false","taxInFocus":"false","Detail1":{"attrib":{"@dbID":"","@domID":"1","@objContext":"1","@objName":"rnd_expr"},"expr_type":"FOR",</w:t>
            </w:r>
            <w:r w:rsidRPr="00714590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"proj_code":"10710008"</w:t>
            </w: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}}}}}</w:t>
            </w:r>
          </w:p>
        </w:tc>
      </w:tr>
      <w:tr w:rsidR="00CF0CA1" w:rsidRPr="002C6230" w:rsidTr="00DC6105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DOM_ID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CF0CA1" w:rsidRPr="002C6230" w:rsidTr="00DC6105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TOKEN_ID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E30055:ED519E94-2F03-44B8-A394</w:t>
            </w:r>
          </w:p>
        </w:tc>
      </w:tr>
      <w:tr w:rsidR="00CF0CA1" w:rsidRPr="002C6230" w:rsidTr="00DC6105">
        <w:trPr>
          <w:trHeight w:val="300"/>
        </w:trPr>
        <w:tc>
          <w:tcPr>
            <w:tcW w:w="9247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DATA_FOMAT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JSON</w:t>
            </w:r>
          </w:p>
        </w:tc>
      </w:tr>
      <w:tr w:rsidR="00CF0CA1" w:rsidRPr="002C6230" w:rsidTr="00DC6105">
        <w:trPr>
          <w:trHeight w:val="315"/>
        </w:trPr>
        <w:tc>
          <w:tcPr>
            <w:tcW w:w="9247" w:type="dxa"/>
            <w:shd w:val="clear" w:color="auto" w:fill="auto"/>
            <w:noWrap/>
            <w:hideMark/>
          </w:tcPr>
          <w:p w:rsidR="00CF0CA1" w:rsidRPr="002C6230" w:rsidRDefault="00CF0CA1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C6230">
              <w:rPr>
                <w:rFonts w:ascii="Times New Roman" w:eastAsia="Times New Roman" w:hAnsi="Times New Roman" w:cs="Times New Roman"/>
                <w:color w:val="000000"/>
                <w:sz w:val="24"/>
              </w:rPr>
              <w:t>Output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CF0CA1" w:rsidRPr="002C6230" w:rsidRDefault="00714590" w:rsidP="00DC6105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{"Response":{"results":"{\"Root\":{\"header\":{\"editFlag\":\"null\"},\"Detail1\":</w:t>
            </w:r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{\"attrib\":{\"@domID\":\"1\"},\"site_code\":\"SP851\",\"site_descr\":\"SUN PHARMACEUTICAL IND LTD\",\"</w:t>
            </w: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project_descr</w:t>
            </w:r>
            <w:proofErr w:type="spellEnd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\":\"BECLOMETHASONE DIPROPIONATE 100MCG DPI\",\"item_code\":\"RD10710008\",\"item_descr\":\"BECLOMETHASONE DIPROPIONATE 100MCG DPI\",\"unit__std\":\"XXX\",\"unit\":\"XXX\",\"current_batch_qty\":\"5000.0\"}}}","status":"success"}}</w:t>
            </w:r>
          </w:p>
        </w:tc>
      </w:tr>
    </w:tbl>
    <w:p w:rsidR="00CF0CA1" w:rsidRDefault="00CF0CA1" w:rsidP="00CF0CA1">
      <w:pPr>
        <w:rPr>
          <w:rFonts w:ascii="Times New Roman" w:hAnsi="Times New Roman" w:cs="Times New Roman"/>
          <w:sz w:val="24"/>
        </w:rPr>
      </w:pPr>
    </w:p>
    <w:p w:rsidR="00CF0CA1" w:rsidRPr="002C6230" w:rsidRDefault="00CF0CA1" w:rsidP="00CF0CA1">
      <w:pPr>
        <w:rPr>
          <w:rFonts w:ascii="Times New Roman" w:hAnsi="Times New Roman" w:cs="Times New Roman"/>
          <w:sz w:val="24"/>
        </w:rPr>
      </w:pPr>
    </w:p>
    <w:p w:rsidR="00CF0CA1" w:rsidRPr="00031EF2" w:rsidRDefault="00CF0CA1" w:rsidP="00CF0CA1">
      <w:pPr>
        <w:rPr>
          <w:rFonts w:ascii="Times New Roman" w:hAnsi="Times New Roman" w:cs="Times New Roman"/>
          <w:b/>
          <w:sz w:val="24"/>
        </w:rPr>
      </w:pPr>
      <w:r w:rsidRPr="00031EF2">
        <w:rPr>
          <w:rFonts w:ascii="Times New Roman" w:hAnsi="Times New Roman" w:cs="Times New Roman"/>
          <w:b/>
          <w:sz w:val="24"/>
        </w:rPr>
        <w:t>Column Mapping</w:t>
      </w:r>
    </w:p>
    <w:tbl>
      <w:tblPr>
        <w:tblW w:w="61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2781"/>
      </w:tblGrid>
      <w:tr w:rsidR="00CF0CA1" w:rsidRPr="00BD708A" w:rsidTr="0085592A">
        <w:trPr>
          <w:trHeight w:val="289"/>
        </w:trPr>
        <w:tc>
          <w:tcPr>
            <w:tcW w:w="3345" w:type="dxa"/>
            <w:shd w:val="clear" w:color="auto" w:fill="auto"/>
            <w:noWrap/>
          </w:tcPr>
          <w:p w:rsidR="00CF0CA1" w:rsidRPr="00BD708A" w:rsidRDefault="00CF0CA1" w:rsidP="00DC6105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Label Name</w:t>
            </w:r>
          </w:p>
        </w:tc>
        <w:tc>
          <w:tcPr>
            <w:tcW w:w="2781" w:type="dxa"/>
          </w:tcPr>
          <w:p w:rsidR="00CF0CA1" w:rsidRDefault="00CF0CA1" w:rsidP="00DC6105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en-US"/>
              </w:rPr>
              <w:t>Column Name</w:t>
            </w:r>
          </w:p>
        </w:tc>
      </w:tr>
      <w:tr w:rsidR="00CF0CA1" w:rsidRPr="00BD708A" w:rsidTr="0085592A">
        <w:trPr>
          <w:trHeight w:val="289"/>
        </w:trPr>
        <w:tc>
          <w:tcPr>
            <w:tcW w:w="3345" w:type="dxa"/>
            <w:shd w:val="clear" w:color="auto" w:fill="auto"/>
            <w:noWrap/>
            <w:hideMark/>
          </w:tcPr>
          <w:p w:rsidR="00CF0CA1" w:rsidRPr="00BD708A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Site Code</w:t>
            </w:r>
          </w:p>
        </w:tc>
        <w:tc>
          <w:tcPr>
            <w:tcW w:w="2781" w:type="dxa"/>
          </w:tcPr>
          <w:p w:rsidR="00CF0CA1" w:rsidRPr="00031EF2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site_code</w:t>
            </w:r>
            <w:proofErr w:type="spellEnd"/>
          </w:p>
        </w:tc>
      </w:tr>
      <w:tr w:rsidR="00CF0CA1" w:rsidRPr="00BD708A" w:rsidTr="0085592A">
        <w:trPr>
          <w:trHeight w:val="299"/>
        </w:trPr>
        <w:tc>
          <w:tcPr>
            <w:tcW w:w="3345" w:type="dxa"/>
            <w:shd w:val="clear" w:color="auto" w:fill="auto"/>
            <w:noWrap/>
            <w:hideMark/>
          </w:tcPr>
          <w:p w:rsidR="00CF0CA1" w:rsidRPr="00BD708A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Site Description</w:t>
            </w:r>
          </w:p>
        </w:tc>
        <w:tc>
          <w:tcPr>
            <w:tcW w:w="2781" w:type="dxa"/>
          </w:tcPr>
          <w:p w:rsidR="00CF0CA1" w:rsidRPr="00031EF2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site_</w:t>
            </w:r>
            <w:r w:rsidR="00CF0CA1" w:rsidRPr="00031EF2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descr</w:t>
            </w:r>
            <w:proofErr w:type="spellEnd"/>
          </w:p>
        </w:tc>
      </w:tr>
      <w:tr w:rsidR="00CF0CA1" w:rsidRPr="00BD708A" w:rsidTr="0085592A">
        <w:trPr>
          <w:trHeight w:val="299"/>
        </w:trPr>
        <w:tc>
          <w:tcPr>
            <w:tcW w:w="3345" w:type="dxa"/>
            <w:shd w:val="clear" w:color="auto" w:fill="auto"/>
            <w:noWrap/>
            <w:hideMark/>
          </w:tcPr>
          <w:p w:rsidR="00CF0CA1" w:rsidRPr="00BD708A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Project Description</w:t>
            </w:r>
          </w:p>
        </w:tc>
        <w:tc>
          <w:tcPr>
            <w:tcW w:w="2781" w:type="dxa"/>
          </w:tcPr>
          <w:p w:rsidR="00CF0CA1" w:rsidRPr="00031EF2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proj_descr</w:t>
            </w:r>
            <w:proofErr w:type="spellEnd"/>
          </w:p>
        </w:tc>
      </w:tr>
      <w:tr w:rsidR="00CF0CA1" w:rsidRPr="00BD708A" w:rsidTr="0085592A">
        <w:trPr>
          <w:trHeight w:val="299"/>
        </w:trPr>
        <w:tc>
          <w:tcPr>
            <w:tcW w:w="3345" w:type="dxa"/>
            <w:shd w:val="clear" w:color="auto" w:fill="auto"/>
            <w:noWrap/>
            <w:hideMark/>
          </w:tcPr>
          <w:p w:rsidR="00CF0CA1" w:rsidRPr="00BD708A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 Code</w:t>
            </w:r>
          </w:p>
        </w:tc>
        <w:tc>
          <w:tcPr>
            <w:tcW w:w="2781" w:type="dxa"/>
          </w:tcPr>
          <w:p w:rsidR="00CF0CA1" w:rsidRPr="00031EF2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item_code</w:t>
            </w:r>
            <w:proofErr w:type="spellEnd"/>
          </w:p>
        </w:tc>
      </w:tr>
      <w:tr w:rsidR="00CF0CA1" w:rsidRPr="00BD708A" w:rsidTr="0085592A">
        <w:trPr>
          <w:trHeight w:val="299"/>
        </w:trPr>
        <w:tc>
          <w:tcPr>
            <w:tcW w:w="3345" w:type="dxa"/>
            <w:shd w:val="clear" w:color="auto" w:fill="auto"/>
            <w:noWrap/>
            <w:hideMark/>
          </w:tcPr>
          <w:p w:rsidR="00CF0CA1" w:rsidRPr="00BD708A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 Description</w:t>
            </w:r>
          </w:p>
        </w:tc>
        <w:tc>
          <w:tcPr>
            <w:tcW w:w="2781" w:type="dxa"/>
          </w:tcPr>
          <w:p w:rsidR="00CF0CA1" w:rsidRPr="00031EF2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Item_descr</w:t>
            </w:r>
            <w:proofErr w:type="spellEnd"/>
          </w:p>
        </w:tc>
      </w:tr>
      <w:tr w:rsidR="00CF0CA1" w:rsidRPr="00BD708A" w:rsidTr="0085592A">
        <w:trPr>
          <w:trHeight w:val="299"/>
        </w:trPr>
        <w:tc>
          <w:tcPr>
            <w:tcW w:w="3345" w:type="dxa"/>
            <w:shd w:val="clear" w:color="auto" w:fill="auto"/>
            <w:noWrap/>
            <w:hideMark/>
          </w:tcPr>
          <w:p w:rsidR="00CF0CA1" w:rsidRPr="00BD708A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Standard Unit</w:t>
            </w:r>
          </w:p>
        </w:tc>
        <w:tc>
          <w:tcPr>
            <w:tcW w:w="2781" w:type="dxa"/>
          </w:tcPr>
          <w:p w:rsidR="00CF0CA1" w:rsidRPr="00031EF2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unit__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std</w:t>
            </w:r>
            <w:proofErr w:type="spellEnd"/>
          </w:p>
        </w:tc>
      </w:tr>
      <w:tr w:rsidR="00CF0CA1" w:rsidRPr="00BD708A" w:rsidTr="0085592A">
        <w:trPr>
          <w:trHeight w:val="299"/>
        </w:trPr>
        <w:tc>
          <w:tcPr>
            <w:tcW w:w="3345" w:type="dxa"/>
            <w:shd w:val="clear" w:color="auto" w:fill="auto"/>
            <w:noWrap/>
            <w:hideMark/>
          </w:tcPr>
          <w:p w:rsidR="00CF0CA1" w:rsidRPr="00BD708A" w:rsidRDefault="00CF0CA1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 w:rsidRPr="00BD708A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Unit</w:t>
            </w:r>
          </w:p>
        </w:tc>
        <w:tc>
          <w:tcPr>
            <w:tcW w:w="2781" w:type="dxa"/>
          </w:tcPr>
          <w:p w:rsidR="00CF0CA1" w:rsidRPr="00031EF2" w:rsidRDefault="00CF0CA1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unit</w:t>
            </w:r>
          </w:p>
        </w:tc>
      </w:tr>
      <w:tr w:rsidR="00CF0CA1" w:rsidRPr="00BD708A" w:rsidTr="0085592A">
        <w:trPr>
          <w:trHeight w:val="299"/>
        </w:trPr>
        <w:tc>
          <w:tcPr>
            <w:tcW w:w="3345" w:type="dxa"/>
            <w:shd w:val="clear" w:color="auto" w:fill="auto"/>
            <w:noWrap/>
            <w:hideMark/>
          </w:tcPr>
          <w:p w:rsidR="00CF0CA1" w:rsidRPr="00BD708A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Batch Quantity</w:t>
            </w:r>
          </w:p>
        </w:tc>
        <w:tc>
          <w:tcPr>
            <w:tcW w:w="2781" w:type="dxa"/>
          </w:tcPr>
          <w:p w:rsidR="00CF0CA1" w:rsidRPr="00031EF2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 w:rsidRPr="00714590">
              <w:rPr>
                <w:rFonts w:ascii="Times New Roman" w:eastAsia="Times New Roman" w:hAnsi="Times New Roman" w:cs="Times New Roman"/>
                <w:color w:val="000000"/>
                <w:sz w:val="24"/>
              </w:rPr>
              <w:t>current_batch_qty</w:t>
            </w:r>
            <w:proofErr w:type="spellEnd"/>
          </w:p>
        </w:tc>
      </w:tr>
      <w:tr w:rsidR="00CF0CA1" w:rsidRPr="00BD708A" w:rsidTr="0085592A">
        <w:trPr>
          <w:trHeight w:val="299"/>
        </w:trPr>
        <w:tc>
          <w:tcPr>
            <w:tcW w:w="3345" w:type="dxa"/>
            <w:shd w:val="clear" w:color="auto" w:fill="auto"/>
            <w:noWrap/>
            <w:hideMark/>
          </w:tcPr>
          <w:p w:rsidR="00CF0CA1" w:rsidRPr="00BD708A" w:rsidRDefault="00A157A0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Lot No</w:t>
            </w:r>
            <w:r w:rsidR="00EC40F1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 xml:space="preserve">/ </w:t>
            </w:r>
            <w:r w:rsidR="004F7BC6"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AR No</w:t>
            </w:r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 xml:space="preserve"> / Batch No</w:t>
            </w:r>
          </w:p>
        </w:tc>
        <w:tc>
          <w:tcPr>
            <w:tcW w:w="2781" w:type="dxa"/>
          </w:tcPr>
          <w:p w:rsidR="00CF0CA1" w:rsidRPr="00031EF2" w:rsidRDefault="004F7BC6" w:rsidP="00DC6105">
            <w:pPr>
              <w:widowControl/>
              <w:suppressAutoHyphens w:val="0"/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Cs w:val="22"/>
                <w:lang w:eastAsia="en-US"/>
              </w:rPr>
              <w:t>lot_no</w:t>
            </w:r>
            <w:proofErr w:type="spellEnd"/>
          </w:p>
        </w:tc>
      </w:tr>
    </w:tbl>
    <w:p w:rsidR="00CF0CA1" w:rsidRDefault="00CF0CA1" w:rsidP="00CF0CA1">
      <w:pPr>
        <w:rPr>
          <w:rFonts w:ascii="Times New Roman" w:hAnsi="Times New Roman" w:cs="Times New Roman"/>
          <w:sz w:val="24"/>
        </w:rPr>
      </w:pPr>
    </w:p>
    <w:p w:rsidR="00E20270" w:rsidRDefault="00E20270">
      <w:pPr>
        <w:widowControl/>
        <w:suppressAutoHyphens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E20270" w:rsidRPr="00031F3D" w:rsidRDefault="00E20270" w:rsidP="00E20270">
      <w:pPr>
        <w:widowControl/>
        <w:suppressAutoHyphens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br w:type="page"/>
      </w: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Get </w:t>
      </w:r>
      <w:proofErr w:type="spellStart"/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Pophelp</w:t>
      </w:r>
      <w:proofErr w:type="spellEnd"/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data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 (/</w:t>
      </w:r>
      <w:proofErr w:type="spellStart"/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fieldPophelp</w:t>
      </w:r>
      <w:proofErr w:type="spellEnd"/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E20270" w:rsidRPr="00F33219" w:rsidRDefault="00E20270" w:rsidP="00E20270">
      <w:pPr>
        <w:spacing w:before="100" w:beforeAutospacing="1" w:after="115"/>
        <w:rPr>
          <w:rFonts w:ascii="Times New Roman" w:eastAsia="Times New Roman" w:hAnsi="Times New Roman" w:cs="Times New Roman"/>
          <w:sz w:val="24"/>
        </w:rPr>
      </w:pPr>
      <w:r w:rsidRPr="00F33219">
        <w:rPr>
          <w:rFonts w:ascii="Times New Roman" w:hAnsi="Times New Roman" w:cs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46C662" wp14:editId="563556EC">
                <wp:simplePos x="0" y="0"/>
                <wp:positionH relativeFrom="column">
                  <wp:posOffset>-283845</wp:posOffset>
                </wp:positionH>
                <wp:positionV relativeFrom="paragraph">
                  <wp:posOffset>-624205</wp:posOffset>
                </wp:positionV>
                <wp:extent cx="7209790" cy="290830"/>
                <wp:effectExtent l="57150" t="19050" r="67310" b="901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790" cy="2908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270" w:rsidRPr="00D7186C" w:rsidRDefault="00E20270" w:rsidP="00E202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Get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Pophelp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Data of Project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margin-left:-22.35pt;margin-top:-49.15pt;width:567.7pt;height:2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20270" w:rsidRPr="00D7186C" w:rsidRDefault="00E20270" w:rsidP="00E202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Get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Pophelp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Data of Project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Code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Purpose 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proofErr w:type="gramEnd"/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This API is used to get options to select from the field values.</w:t>
      </w:r>
    </w:p>
    <w:p w:rsidR="00E20270" w:rsidRPr="00F33219" w:rsidRDefault="00E20270" w:rsidP="00E20270">
      <w:pPr>
        <w:spacing w:before="100" w:beforeAutospacing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Method Name:</w:t>
      </w:r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proofErr w:type="spellStart"/>
      <w:proofErr w:type="gramStart"/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getPopHelpData</w:t>
      </w:r>
      <w:proofErr w:type="spellEnd"/>
      <w:r w:rsidRPr="00F33219">
        <w:rPr>
          <w:rFonts w:ascii="Times New Roman" w:eastAsia="Times New Roman" w:hAnsi="Times New Roman" w:cs="Times New Roman"/>
          <w:color w:val="000000"/>
          <w:sz w:val="20"/>
          <w:szCs w:val="20"/>
        </w:rPr>
        <w:t>()</w:t>
      </w:r>
      <w:proofErr w:type="gramEnd"/>
    </w:p>
    <w:p w:rsidR="00E20270" w:rsidRPr="00F33219" w:rsidRDefault="00E20270" w:rsidP="00E20270">
      <w:pPr>
        <w:spacing w:before="100" w:beforeAutospacing="1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1290"/>
        <w:gridCol w:w="6000"/>
      </w:tblGrid>
      <w:tr w:rsidR="00E20270" w:rsidRPr="00F33219" w:rsidTr="00A31A88">
        <w:trPr>
          <w:trHeight w:val="285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Request Parameters</w:t>
            </w:r>
          </w:p>
        </w:tc>
        <w:tc>
          <w:tcPr>
            <w:tcW w:w="1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Checks</w:t>
            </w:r>
          </w:p>
        </w:tc>
        <w:tc>
          <w:tcPr>
            <w:tcW w:w="6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E20270" w:rsidRPr="00F33219" w:rsidTr="00A31A88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 Id is provided by the system after the successful login</w:t>
            </w:r>
          </w:p>
        </w:tc>
      </w:tr>
      <w:tr w:rsidR="00E20270" w:rsidRPr="00F33219" w:rsidTr="00A31A88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OBJ_NAME 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 Name for respected action</w:t>
            </w:r>
          </w:p>
        </w:tc>
      </w:tr>
      <w:tr w:rsidR="00E20270" w:rsidRPr="00F33219" w:rsidTr="00A31A88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FIELDNAME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Name of a field on which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pophelp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is used</w:t>
            </w:r>
          </w:p>
        </w:tc>
      </w:tr>
      <w:tr w:rsidR="00E20270" w:rsidRPr="00F33219" w:rsidTr="00A31A88">
        <w:trPr>
          <w:trHeight w:val="28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INPUT_STR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Input data for </w:t>
            </w:r>
            <w:proofErr w:type="spellStart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pophelp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(parameter value)</w:t>
            </w:r>
          </w:p>
        </w:tc>
      </w:tr>
    </w:tbl>
    <w:p w:rsidR="00E20270" w:rsidRPr="00F33219" w:rsidRDefault="00E20270" w:rsidP="00E20270">
      <w:pPr>
        <w:spacing w:before="100" w:beforeAutospacing="1" w:after="115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7140"/>
      </w:tblGrid>
      <w:tr w:rsidR="00E20270" w:rsidRPr="00F33219" w:rsidTr="00A31A88">
        <w:trPr>
          <w:trHeight w:val="300"/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Points</w:t>
            </w:r>
          </w:p>
        </w:tc>
        <w:tc>
          <w:tcPr>
            <w:tcW w:w="71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E20270" w:rsidRPr="00F33219" w:rsidTr="00A31A88">
        <w:trPr>
          <w:trHeight w:val="300"/>
          <w:tblCellSpacing w:w="0" w:type="dxa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Created URI</w:t>
            </w:r>
          </w:p>
        </w:tc>
        <w:tc>
          <w:tcPr>
            <w:tcW w:w="714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https://&lt;IP&gt;:&lt;PORT_NO&gt;/ibase/rest/E12ExtService/fieldPophelp?OBJ_NAME=&lt;objName&gt;&amp;FIELDNAME=&lt;fieldName&gt;&amp;INPUT_STR=&lt;inputData&gt;&amp;TOKEN_ID=&lt;tokenId&gt;&amp;DATA_FORMAT=&lt;data_format&gt;</w:t>
            </w:r>
          </w:p>
        </w:tc>
      </w:tr>
      <w:tr w:rsidR="00E20270" w:rsidRPr="00F33219" w:rsidTr="00A31A88">
        <w:trPr>
          <w:trHeight w:val="300"/>
          <w:tblCellSpacing w:w="0" w:type="dxa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714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 respected data in provided format(DATA_FORMAT value)</w:t>
            </w:r>
          </w:p>
        </w:tc>
      </w:tr>
    </w:tbl>
    <w:p w:rsidR="00E20270" w:rsidRPr="00F33219" w:rsidRDefault="00E20270" w:rsidP="00E20270">
      <w:pPr>
        <w:spacing w:before="100" w:beforeAutospacing="1" w:after="115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20270" w:rsidRPr="00F33219" w:rsidRDefault="00E20270" w:rsidP="00E20270">
      <w:pPr>
        <w:spacing w:before="100" w:beforeAutospacing="1" w:after="115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332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Example: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90"/>
        <w:gridCol w:w="4860"/>
      </w:tblGrid>
      <w:tr w:rsidR="00E20270" w:rsidRPr="00F33219" w:rsidTr="00A31A88">
        <w:trPr>
          <w:trHeight w:val="31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PARAMETERS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321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VALUES</w:t>
            </w:r>
          </w:p>
        </w:tc>
      </w:tr>
      <w:tr w:rsidR="00E20270" w:rsidRPr="00F33219" w:rsidTr="00A31A88">
        <w:trPr>
          <w:trHeight w:val="31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TOKEN_ID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&lt;TOKEN_ID&gt;</w:t>
            </w:r>
          </w:p>
        </w:tc>
      </w:tr>
      <w:tr w:rsidR="00E20270" w:rsidRPr="00F33219" w:rsidTr="00A31A88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OBJ_NAME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rnd_expr</w:t>
            </w:r>
            <w:proofErr w:type="spellEnd"/>
          </w:p>
        </w:tc>
      </w:tr>
      <w:tr w:rsidR="00E20270" w:rsidRPr="00F33219" w:rsidTr="00A31A88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FILEDNAME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7062DF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proj_code</w:t>
            </w:r>
            <w:proofErr w:type="spellEnd"/>
          </w:p>
        </w:tc>
      </w:tr>
      <w:tr w:rsidR="00E20270" w:rsidRPr="00F33219" w:rsidTr="00A31A88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DATA_FORMAT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XML/JSON</w:t>
            </w:r>
          </w:p>
        </w:tc>
      </w:tr>
      <w:tr w:rsidR="00E20270" w:rsidRPr="00F33219" w:rsidTr="00A31A88">
        <w:trPr>
          <w:trHeight w:val="66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Remarks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Note: In following </w:t>
            </w:r>
            <w:r w:rsidR="00706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example, we are passing ‘</w:t>
            </w:r>
            <w:proofErr w:type="spellStart"/>
            <w:r w:rsidR="00706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_code</w:t>
            </w:r>
            <w:proofErr w:type="spellEnd"/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 as FIELDNAME</w:t>
            </w:r>
          </w:p>
        </w:tc>
      </w:tr>
      <w:tr w:rsidR="00E20270" w:rsidRPr="00F33219" w:rsidTr="00A31A88">
        <w:trPr>
          <w:trHeight w:val="30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270" w:rsidRPr="00F33219" w:rsidRDefault="00E20270" w:rsidP="00A31A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3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INPUT_STR</w:t>
            </w:r>
          </w:p>
        </w:tc>
      </w:tr>
      <w:tr w:rsidR="00E20270" w:rsidRPr="00F33219" w:rsidTr="00A31A88">
        <w:trPr>
          <w:trHeight w:val="90"/>
        </w:trPr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0270" w:rsidRPr="00F33219" w:rsidRDefault="00E20270" w:rsidP="00A31A88">
            <w:pPr>
              <w:rPr>
                <w:rFonts w:ascii="Times New Roman" w:hAnsi="Times New Roman" w:cs="Times New Roman"/>
                <w:b/>
              </w:rPr>
            </w:pPr>
            <w:r w:rsidRPr="00F33219">
              <w:rPr>
                <w:rFonts w:ascii="Times New Roman" w:hAnsi="Times New Roman" w:cs="Times New Roman"/>
                <w:b/>
              </w:rPr>
              <w:t xml:space="preserve">XML : 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>&lt;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DocumentRoot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  <w:t>&lt;description&gt;</w:t>
            </w:r>
            <w:proofErr w:type="spellStart"/>
            <w:r w:rsidRPr="00031F3D">
              <w:rPr>
                <w:rFonts w:ascii="Times New Roman" w:hAnsi="Times New Roman" w:cs="Times New Roman"/>
              </w:rPr>
              <w:t>Datawindow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 Root&lt;/description&gt;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  <w:t>&lt;group0&gt;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&lt;description&gt;Group0 description&lt;/description&gt;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&lt;Header0&gt;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&lt;description&gt;Header0 members&lt;/description&gt;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&lt;Detail</w:t>
            </w:r>
            <w:r w:rsidR="007062DF">
              <w:rPr>
                <w:rFonts w:ascii="Times New Roman" w:hAnsi="Times New Roman" w:cs="Times New Roman"/>
              </w:rPr>
              <w:t>1</w:t>
            </w:r>
            <w:r w:rsidRPr="00031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1F3D">
              <w:rPr>
                <w:rFonts w:ascii="Times New Roman" w:hAnsi="Times New Roman" w:cs="Times New Roman"/>
              </w:rPr>
              <w:t>objContext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="1"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objName</w:t>
            </w:r>
            <w:proofErr w:type="spellEnd"/>
            <w:r w:rsidRPr="00031F3D">
              <w:rPr>
                <w:rFonts w:ascii="Times New Roman" w:hAnsi="Times New Roman" w:cs="Times New Roman"/>
              </w:rPr>
              <w:t>="</w:t>
            </w:r>
            <w:proofErr w:type="spellStart"/>
            <w:r w:rsidRPr="00031F3D">
              <w:rPr>
                <w:rFonts w:ascii="Times New Roman" w:hAnsi="Times New Roman" w:cs="Times New Roman"/>
              </w:rPr>
              <w:t>rnd_expr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domID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="1"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dbID</w:t>
            </w:r>
            <w:proofErr w:type="spellEnd"/>
            <w:r w:rsidRPr="00031F3D">
              <w:rPr>
                <w:rFonts w:ascii="Times New Roman" w:hAnsi="Times New Roman" w:cs="Times New Roman"/>
              </w:rPr>
              <w:t>="" selected="Y"&gt;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lastRenderedPageBreak/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 xml:space="preserve">&lt;attribute selected="Y"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updateFlag</w:t>
            </w:r>
            <w:proofErr w:type="spellEnd"/>
            <w:r w:rsidRPr="00031F3D">
              <w:rPr>
                <w:rFonts w:ascii="Times New Roman" w:hAnsi="Times New Roman" w:cs="Times New Roman"/>
              </w:rPr>
              <w:t xml:space="preserve">="A" status="N" </w:t>
            </w:r>
            <w:proofErr w:type="spellStart"/>
            <w:r w:rsidRPr="00031F3D">
              <w:rPr>
                <w:rFonts w:ascii="Times New Roman" w:hAnsi="Times New Roman" w:cs="Times New Roman"/>
              </w:rPr>
              <w:t>pkNames</w:t>
            </w:r>
            <w:proofErr w:type="spellEnd"/>
            <w:r w:rsidRPr="00031F3D">
              <w:rPr>
                <w:rFonts w:ascii="Times New Roman" w:hAnsi="Times New Roman" w:cs="Times New Roman"/>
              </w:rPr>
              <w:t>="" /&gt;</w:t>
            </w:r>
          </w:p>
          <w:p w:rsidR="00E20270" w:rsidRPr="00D20644" w:rsidRDefault="00E20270" w:rsidP="00A31A88">
            <w:pPr>
              <w:rPr>
                <w:rFonts w:ascii="Times New Roman" w:hAnsi="Times New Roman" w:cs="Times New Roman"/>
                <w:b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="007062DF">
              <w:rPr>
                <w:rFonts w:ascii="Times New Roman" w:hAnsi="Times New Roman" w:cs="Times New Roman"/>
                <w:b/>
                <w:color w:val="FF0000"/>
              </w:rPr>
              <w:t>&lt;</w:t>
            </w:r>
            <w:proofErr w:type="spellStart"/>
            <w:r w:rsidR="007062DF">
              <w:rPr>
                <w:rFonts w:ascii="Times New Roman" w:hAnsi="Times New Roman" w:cs="Times New Roman"/>
                <w:b/>
                <w:color w:val="FF0000"/>
              </w:rPr>
              <w:t>proj</w:t>
            </w:r>
            <w:r w:rsidRPr="00D20644">
              <w:rPr>
                <w:rFonts w:ascii="Times New Roman" w:hAnsi="Times New Roman" w:cs="Times New Roman"/>
                <w:b/>
                <w:color w:val="FF0000"/>
              </w:rPr>
              <w:t>_code</w:t>
            </w:r>
            <w:proofErr w:type="spellEnd"/>
            <w:r w:rsidRPr="00D20644">
              <w:rPr>
                <w:rFonts w:ascii="Times New Roman" w:hAnsi="Times New Roman" w:cs="Times New Roman"/>
                <w:b/>
                <w:color w:val="FF0000"/>
              </w:rPr>
              <w:t>&gt;&lt;![CDATA[</w:t>
            </w:r>
            <w:r w:rsidR="007062DF" w:rsidRPr="007062DF">
              <w:rPr>
                <w:rFonts w:ascii="Times New Roman" w:hAnsi="Times New Roman" w:cs="Times New Roman"/>
                <w:b/>
                <w:color w:val="FF0000"/>
              </w:rPr>
              <w:t>10710008</w:t>
            </w:r>
            <w:r w:rsidR="007062DF">
              <w:rPr>
                <w:rFonts w:ascii="Times New Roman" w:hAnsi="Times New Roman" w:cs="Times New Roman"/>
                <w:b/>
                <w:color w:val="FF0000"/>
              </w:rPr>
              <w:t>]]&gt;&lt;/</w:t>
            </w:r>
            <w:proofErr w:type="spellStart"/>
            <w:r w:rsidR="007062DF">
              <w:rPr>
                <w:rFonts w:ascii="Times New Roman" w:hAnsi="Times New Roman" w:cs="Times New Roman"/>
                <w:b/>
                <w:color w:val="FF0000"/>
              </w:rPr>
              <w:t>proj</w:t>
            </w:r>
            <w:r w:rsidRPr="00D20644">
              <w:rPr>
                <w:rFonts w:ascii="Times New Roman" w:hAnsi="Times New Roman" w:cs="Times New Roman"/>
                <w:b/>
                <w:color w:val="FF0000"/>
              </w:rPr>
              <w:t>_code</w:t>
            </w:r>
            <w:proofErr w:type="spellEnd"/>
            <w:r w:rsidRPr="00D20644">
              <w:rPr>
                <w:rFonts w:ascii="Times New Roman" w:hAnsi="Times New Roman" w:cs="Times New Roman"/>
                <w:b/>
                <w:color w:val="FF0000"/>
              </w:rPr>
              <w:t>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&lt;/Detail</w:t>
            </w:r>
            <w:r w:rsidR="007062DF">
              <w:rPr>
                <w:rFonts w:ascii="Times New Roman" w:hAnsi="Times New Roman" w:cs="Times New Roman"/>
              </w:rPr>
              <w:t>1</w:t>
            </w:r>
            <w:r w:rsidRPr="00031F3D">
              <w:rPr>
                <w:rFonts w:ascii="Times New Roman" w:hAnsi="Times New Roman" w:cs="Times New Roman"/>
              </w:rPr>
              <w:t>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</w:r>
            <w:r w:rsidRPr="00031F3D">
              <w:rPr>
                <w:rFonts w:ascii="Times New Roman" w:hAnsi="Times New Roman" w:cs="Times New Roman"/>
              </w:rPr>
              <w:tab/>
              <w:t>&lt;/Header0&gt;</w:t>
            </w:r>
          </w:p>
          <w:p w:rsidR="00E20270" w:rsidRPr="00031F3D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ab/>
              <w:t>&lt;/group0&gt;</w:t>
            </w:r>
          </w:p>
          <w:p w:rsidR="00E20270" w:rsidRDefault="00E20270" w:rsidP="00A31A88">
            <w:pPr>
              <w:rPr>
                <w:rFonts w:ascii="Times New Roman" w:hAnsi="Times New Roman" w:cs="Times New Roman"/>
              </w:rPr>
            </w:pPr>
            <w:r w:rsidRPr="00031F3D">
              <w:rPr>
                <w:rFonts w:ascii="Times New Roman" w:hAnsi="Times New Roman" w:cs="Times New Roman"/>
              </w:rPr>
              <w:t>&lt;/</w:t>
            </w:r>
            <w:proofErr w:type="spellStart"/>
            <w:r w:rsidRPr="00031F3D">
              <w:rPr>
                <w:rFonts w:ascii="Times New Roman" w:hAnsi="Times New Roman" w:cs="Times New Roman"/>
              </w:rPr>
              <w:t>DocumentRoot</w:t>
            </w:r>
            <w:proofErr w:type="spellEnd"/>
            <w:r w:rsidRPr="00031F3D">
              <w:rPr>
                <w:rFonts w:ascii="Times New Roman" w:hAnsi="Times New Roman" w:cs="Times New Roman"/>
              </w:rPr>
              <w:t>&gt;</w:t>
            </w:r>
          </w:p>
          <w:p w:rsidR="00E20270" w:rsidRPr="00F33219" w:rsidRDefault="00E20270" w:rsidP="00A31A88">
            <w:pPr>
              <w:rPr>
                <w:rFonts w:ascii="Times New Roman" w:hAnsi="Times New Roman" w:cs="Times New Roman"/>
              </w:rPr>
            </w:pPr>
          </w:p>
          <w:p w:rsidR="00E20270" w:rsidRPr="00F33219" w:rsidRDefault="00E20270" w:rsidP="00A31A88">
            <w:pPr>
              <w:rPr>
                <w:rFonts w:ascii="Times New Roman" w:hAnsi="Times New Roman" w:cs="Times New Roman"/>
                <w:b/>
              </w:rPr>
            </w:pPr>
            <w:r w:rsidRPr="00F33219">
              <w:rPr>
                <w:rFonts w:ascii="Times New Roman" w:hAnsi="Times New Roman" w:cs="Times New Roman"/>
                <w:b/>
              </w:rPr>
              <w:t>JSON:</w:t>
            </w:r>
          </w:p>
          <w:p w:rsidR="00E20270" w:rsidRPr="00F33219" w:rsidRDefault="00E20270" w:rsidP="00A31A8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{"</w:t>
            </w:r>
            <w:proofErr w:type="spellStart"/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DocumentRoot</w:t>
            </w:r>
            <w:proofErr w:type="spellEnd"/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":{"description":"</w:t>
            </w:r>
            <w:proofErr w:type="spellStart"/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Datawindow</w:t>
            </w:r>
            <w:proofErr w:type="spellEnd"/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Root","group0":{"description":"Group0 description","Header0":{"description":"Header0 </w:t>
            </w:r>
            <w:r w:rsidR="004315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members","Detail1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":{"attrib":{"@dbID":</w:t>
            </w:r>
            <w:r w:rsidR="004315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"","@domID":"1","@objContext":"1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","@objName":"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rnd_expr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","@selected":"Y"},"attribute":{"attrib":{"@pkNames":"","@selected":"Y","@status":"N","@updateFlag":"A"}},</w:t>
            </w:r>
            <w:r w:rsidRPr="0043153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"</w:t>
            </w:r>
            <w:r w:rsidR="00431533" w:rsidRPr="0043153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proj</w:t>
            </w:r>
            <w:r w:rsidRPr="0043153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_code":"</w:t>
            </w:r>
            <w:r w:rsidR="00431533" w:rsidRPr="00431533">
              <w:rPr>
                <w:rFonts w:ascii="Times New Roman" w:hAnsi="Times New Roman" w:cs="Times New Roman"/>
                <w:b/>
                <w:color w:val="FF0000"/>
              </w:rPr>
              <w:t>10710008</w:t>
            </w:r>
            <w:r w:rsidRPr="0043153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"</w:t>
            </w:r>
            <w:r w:rsidRPr="00F33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}}}}}</w:t>
            </w:r>
          </w:p>
        </w:tc>
      </w:tr>
    </w:tbl>
    <w:p w:rsidR="00E20270" w:rsidRDefault="00E20270" w:rsidP="00E20270">
      <w:pPr>
        <w:rPr>
          <w:rFonts w:ascii="Times New Roman" w:hAnsi="Times New Roman" w:cs="Times New Roman"/>
          <w:sz w:val="24"/>
        </w:rPr>
      </w:pPr>
      <w:bookmarkStart w:id="9" w:name="_GoBack"/>
      <w:bookmarkEnd w:id="9"/>
    </w:p>
    <w:p w:rsidR="00E20270" w:rsidRDefault="00E20270" w:rsidP="00E20270">
      <w:pPr>
        <w:rPr>
          <w:rFonts w:ascii="Times New Roman" w:hAnsi="Times New Roman" w:cs="Times New Roman"/>
          <w:sz w:val="24"/>
        </w:rPr>
      </w:pPr>
    </w:p>
    <w:p w:rsidR="00E20270" w:rsidRDefault="00E20270" w:rsidP="00E20270">
      <w:pPr>
        <w:rPr>
          <w:rFonts w:ascii="Times New Roman" w:hAnsi="Times New Roman" w:cs="Times New Roman"/>
          <w:sz w:val="24"/>
        </w:rPr>
      </w:pPr>
    </w:p>
    <w:p w:rsidR="00CF0CA1" w:rsidRPr="002C6230" w:rsidRDefault="00CF0CA1">
      <w:pPr>
        <w:rPr>
          <w:rFonts w:ascii="Times New Roman" w:hAnsi="Times New Roman" w:cs="Times New Roman"/>
          <w:sz w:val="24"/>
        </w:rPr>
      </w:pPr>
    </w:p>
    <w:sectPr w:rsidR="00CF0CA1" w:rsidRPr="002C6230" w:rsidSect="0044429E">
      <w:headerReference w:type="default" r:id="rId10"/>
      <w:footerReference w:type="default" r:id="rId11"/>
      <w:pgSz w:w="13680" w:h="15840"/>
      <w:pgMar w:top="870" w:right="1612" w:bottom="1398" w:left="1612" w:header="1296" w:footer="1342" w:gutter="0"/>
      <w:pgBorders>
        <w:top w:val="single" w:sz="2" w:space="31" w:color="000000"/>
        <w:left w:val="single" w:sz="2" w:space="31" w:color="000000"/>
        <w:bottom w:val="single" w:sz="2" w:space="31" w:color="000000"/>
        <w:right w:val="single" w:sz="2" w:space="31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AD" w:rsidRDefault="00622BAD">
      <w:r>
        <w:separator/>
      </w:r>
    </w:p>
  </w:endnote>
  <w:endnote w:type="continuationSeparator" w:id="0">
    <w:p w:rsidR="00622BAD" w:rsidRDefault="00622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105" w:rsidRDefault="00DC6105">
    <w:pPr>
      <w:pStyle w:val="Footer"/>
      <w:pBdr>
        <w:top w:val="single" w:sz="4" w:space="1" w:color="C0C0C0"/>
      </w:pBdr>
    </w:pPr>
    <w:r>
      <w:rPr>
        <w:rFonts w:cs="Arial"/>
        <w:sz w:val="20"/>
        <w:lang w:val="fr-FR"/>
      </w:rPr>
      <w:tab/>
      <w:t xml:space="preserve">                                     </w:t>
    </w:r>
    <w:r>
      <w:rPr>
        <w:rFonts w:cs="Arial"/>
        <w:sz w:val="20"/>
      </w:rPr>
      <w:t xml:space="preserve">Page </w:t>
    </w:r>
    <w:r>
      <w:rPr>
        <w:rFonts w:cs="Arial"/>
        <w:sz w:val="20"/>
      </w:rPr>
      <w:fldChar w:fldCharType="begin"/>
    </w:r>
    <w:r>
      <w:rPr>
        <w:rFonts w:cs="Arial"/>
        <w:sz w:val="20"/>
      </w:rPr>
      <w:instrText xml:space="preserve"> PAGE </w:instrText>
    </w:r>
    <w:r>
      <w:rPr>
        <w:rFonts w:cs="Arial"/>
        <w:sz w:val="20"/>
      </w:rPr>
      <w:fldChar w:fldCharType="separate"/>
    </w:r>
    <w:r w:rsidR="002223CE">
      <w:rPr>
        <w:rFonts w:cs="Arial"/>
        <w:noProof/>
        <w:sz w:val="20"/>
      </w:rPr>
      <w:t>30</w:t>
    </w:r>
    <w:r>
      <w:rPr>
        <w:rFonts w:cs="Arial"/>
        <w:sz w:val="20"/>
      </w:rPr>
      <w:fldChar w:fldCharType="end"/>
    </w:r>
    <w:r>
      <w:rPr>
        <w:rFonts w:cs="Arial"/>
        <w:sz w:val="20"/>
      </w:rPr>
      <w:t xml:space="preserve"> of </w:t>
    </w:r>
    <w:r>
      <w:rPr>
        <w:rFonts w:cs="Arial"/>
        <w:sz w:val="20"/>
      </w:rPr>
      <w:fldChar w:fldCharType="begin"/>
    </w:r>
    <w:r>
      <w:rPr>
        <w:rFonts w:cs="Arial"/>
        <w:sz w:val="20"/>
      </w:rPr>
      <w:instrText xml:space="preserve"> NUMPAGES \*Arabic </w:instrText>
    </w:r>
    <w:r>
      <w:rPr>
        <w:rFonts w:cs="Arial"/>
        <w:sz w:val="20"/>
      </w:rPr>
      <w:fldChar w:fldCharType="separate"/>
    </w:r>
    <w:r w:rsidR="002223CE">
      <w:rPr>
        <w:rFonts w:cs="Arial"/>
        <w:noProof/>
        <w:sz w:val="20"/>
      </w:rPr>
      <w:t>31</w:t>
    </w:r>
    <w:r>
      <w:rPr>
        <w:rFonts w:cs="Arial"/>
        <w:sz w:val="20"/>
      </w:rPr>
      <w:fldChar w:fldCharType="end"/>
    </w:r>
  </w:p>
  <w:p w:rsidR="00DC6105" w:rsidRDefault="00DC6105">
    <w:pPr>
      <w:pStyle w:val="Footer"/>
    </w:pPr>
    <w:r>
      <w:tab/>
      <w:t xml:space="preserve">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AD" w:rsidRDefault="00622BAD">
      <w:r>
        <w:separator/>
      </w:r>
    </w:p>
  </w:footnote>
  <w:footnote w:type="continuationSeparator" w:id="0">
    <w:p w:rsidR="00622BAD" w:rsidRDefault="00622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105" w:rsidRDefault="00DC6105">
    <w:pPr>
      <w:pStyle w:val="Header"/>
      <w:tabs>
        <w:tab w:val="clear" w:pos="8640"/>
        <w:tab w:val="right" w:pos="10470"/>
      </w:tabs>
      <w:rPr>
        <w:rFonts w:ascii="Arial" w:eastAsia="Arial" w:hAnsi="Arial" w:cs="Arial"/>
        <w:b/>
        <w:bCs/>
        <w:color w:val="000000"/>
        <w:sz w:val="24"/>
      </w:rPr>
    </w:pPr>
  </w:p>
  <w:p w:rsidR="00DC6105" w:rsidRDefault="00DC6105">
    <w:pPr>
      <w:pStyle w:val="Header"/>
      <w:tabs>
        <w:tab w:val="clear" w:pos="8640"/>
        <w:tab w:val="right" w:pos="10470"/>
      </w:tabs>
      <w:rPr>
        <w:rFonts w:ascii="Arial" w:eastAsia="Arial" w:hAnsi="Arial" w:cs="Arial"/>
        <w:b/>
        <w:bCs/>
        <w:color w:val="000000"/>
        <w:sz w:val="24"/>
      </w:rPr>
    </w:pPr>
  </w:p>
  <w:p w:rsidR="00DC6105" w:rsidRDefault="00DC6105">
    <w:pPr>
      <w:pStyle w:val="Header"/>
      <w:tabs>
        <w:tab w:val="clear" w:pos="8640"/>
        <w:tab w:val="right" w:pos="10470"/>
      </w:tabs>
      <w:rPr>
        <w:rFonts w:ascii="Arial" w:eastAsia="Arial" w:hAnsi="Arial" w:cs="Arial"/>
        <w:b/>
        <w:bCs/>
        <w:color w:val="000000"/>
        <w:sz w:val="24"/>
      </w:rPr>
    </w:pPr>
  </w:p>
  <w:p w:rsidR="00DC6105" w:rsidRDefault="00DC6105">
    <w:pPr>
      <w:pStyle w:val="Header"/>
      <w:tabs>
        <w:tab w:val="clear" w:pos="8640"/>
        <w:tab w:val="right" w:pos="10470"/>
      </w:tabs>
      <w:rPr>
        <w:rFonts w:ascii="Arial" w:eastAsia="Arial" w:hAnsi="Arial" w:cs="Arial"/>
        <w:b/>
        <w:bCs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00"/>
      <w:numFmt w:val="upperRoman"/>
      <w:lvlText w:val="(%1)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87F085E"/>
    <w:multiLevelType w:val="hybridMultilevel"/>
    <w:tmpl w:val="5AF02BFC"/>
    <w:lvl w:ilvl="0" w:tplc="DC94A0A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D6414"/>
    <w:multiLevelType w:val="hybridMultilevel"/>
    <w:tmpl w:val="45E60A48"/>
    <w:lvl w:ilvl="0" w:tplc="550E76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B2A67"/>
    <w:multiLevelType w:val="hybridMultilevel"/>
    <w:tmpl w:val="0726B3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43A3F"/>
    <w:multiLevelType w:val="hybridMultilevel"/>
    <w:tmpl w:val="03E83236"/>
    <w:lvl w:ilvl="0" w:tplc="63F898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967D9"/>
    <w:multiLevelType w:val="hybridMultilevel"/>
    <w:tmpl w:val="88A47A2A"/>
    <w:lvl w:ilvl="0" w:tplc="EC7C05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C09D5"/>
    <w:multiLevelType w:val="hybridMultilevel"/>
    <w:tmpl w:val="CD363680"/>
    <w:lvl w:ilvl="0" w:tplc="0AA47F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D5BEF"/>
    <w:multiLevelType w:val="hybridMultilevel"/>
    <w:tmpl w:val="391C5520"/>
    <w:lvl w:ilvl="0" w:tplc="4A3EA4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A2"/>
    <w:rsid w:val="00002B48"/>
    <w:rsid w:val="00014ED3"/>
    <w:rsid w:val="00022158"/>
    <w:rsid w:val="00023E9B"/>
    <w:rsid w:val="00031EF2"/>
    <w:rsid w:val="00031F3D"/>
    <w:rsid w:val="000373B8"/>
    <w:rsid w:val="00055B8A"/>
    <w:rsid w:val="00080123"/>
    <w:rsid w:val="00094183"/>
    <w:rsid w:val="000D1F74"/>
    <w:rsid w:val="000F37BF"/>
    <w:rsid w:val="000F7457"/>
    <w:rsid w:val="001114B4"/>
    <w:rsid w:val="00127606"/>
    <w:rsid w:val="00136425"/>
    <w:rsid w:val="00145E1A"/>
    <w:rsid w:val="00165B28"/>
    <w:rsid w:val="00170DB2"/>
    <w:rsid w:val="001864AD"/>
    <w:rsid w:val="001C7A24"/>
    <w:rsid w:val="0021304E"/>
    <w:rsid w:val="002223CE"/>
    <w:rsid w:val="00244139"/>
    <w:rsid w:val="002547A8"/>
    <w:rsid w:val="00262696"/>
    <w:rsid w:val="00265058"/>
    <w:rsid w:val="0027471A"/>
    <w:rsid w:val="002A3977"/>
    <w:rsid w:val="002B6450"/>
    <w:rsid w:val="002B6C96"/>
    <w:rsid w:val="002C560B"/>
    <w:rsid w:val="002C6230"/>
    <w:rsid w:val="002E3FE6"/>
    <w:rsid w:val="00304B50"/>
    <w:rsid w:val="00387490"/>
    <w:rsid w:val="003914A7"/>
    <w:rsid w:val="003C67BE"/>
    <w:rsid w:val="00431533"/>
    <w:rsid w:val="0044429E"/>
    <w:rsid w:val="00456D06"/>
    <w:rsid w:val="00463457"/>
    <w:rsid w:val="00465E67"/>
    <w:rsid w:val="004A1CF1"/>
    <w:rsid w:val="004B03D1"/>
    <w:rsid w:val="004B48A2"/>
    <w:rsid w:val="004F4E97"/>
    <w:rsid w:val="004F7BC6"/>
    <w:rsid w:val="005755E7"/>
    <w:rsid w:val="00576694"/>
    <w:rsid w:val="00576FA1"/>
    <w:rsid w:val="00586CAB"/>
    <w:rsid w:val="00591D2B"/>
    <w:rsid w:val="005A1782"/>
    <w:rsid w:val="005A586E"/>
    <w:rsid w:val="005C755A"/>
    <w:rsid w:val="005E7493"/>
    <w:rsid w:val="00621457"/>
    <w:rsid w:val="00622BAD"/>
    <w:rsid w:val="0063392B"/>
    <w:rsid w:val="00634CD2"/>
    <w:rsid w:val="00692A64"/>
    <w:rsid w:val="006E0847"/>
    <w:rsid w:val="006E236D"/>
    <w:rsid w:val="006F7335"/>
    <w:rsid w:val="006F7C89"/>
    <w:rsid w:val="007036D5"/>
    <w:rsid w:val="007062DF"/>
    <w:rsid w:val="00714590"/>
    <w:rsid w:val="00734656"/>
    <w:rsid w:val="007C1E48"/>
    <w:rsid w:val="007F543C"/>
    <w:rsid w:val="008161DF"/>
    <w:rsid w:val="00824D4B"/>
    <w:rsid w:val="00842632"/>
    <w:rsid w:val="00843C73"/>
    <w:rsid w:val="0085592A"/>
    <w:rsid w:val="00894718"/>
    <w:rsid w:val="008B0B03"/>
    <w:rsid w:val="008C75EA"/>
    <w:rsid w:val="008E4500"/>
    <w:rsid w:val="008F1819"/>
    <w:rsid w:val="0090770E"/>
    <w:rsid w:val="00935E0C"/>
    <w:rsid w:val="00944915"/>
    <w:rsid w:val="00985D3E"/>
    <w:rsid w:val="009922BE"/>
    <w:rsid w:val="009C4CF4"/>
    <w:rsid w:val="009F3B9C"/>
    <w:rsid w:val="00A157A0"/>
    <w:rsid w:val="00A34975"/>
    <w:rsid w:val="00A616F0"/>
    <w:rsid w:val="00AA2C67"/>
    <w:rsid w:val="00AC5580"/>
    <w:rsid w:val="00AF035F"/>
    <w:rsid w:val="00AF0493"/>
    <w:rsid w:val="00AF54B2"/>
    <w:rsid w:val="00B25257"/>
    <w:rsid w:val="00B34936"/>
    <w:rsid w:val="00B42DEE"/>
    <w:rsid w:val="00B93526"/>
    <w:rsid w:val="00BC26DA"/>
    <w:rsid w:val="00BD4E3F"/>
    <w:rsid w:val="00BD708A"/>
    <w:rsid w:val="00C101A3"/>
    <w:rsid w:val="00C15935"/>
    <w:rsid w:val="00C77705"/>
    <w:rsid w:val="00C865CF"/>
    <w:rsid w:val="00CC1B3E"/>
    <w:rsid w:val="00CF0CA1"/>
    <w:rsid w:val="00D0729B"/>
    <w:rsid w:val="00D20644"/>
    <w:rsid w:val="00D26C96"/>
    <w:rsid w:val="00D348B0"/>
    <w:rsid w:val="00DA2777"/>
    <w:rsid w:val="00DB62C8"/>
    <w:rsid w:val="00DC2D0D"/>
    <w:rsid w:val="00DC6105"/>
    <w:rsid w:val="00DD5FF6"/>
    <w:rsid w:val="00E041F8"/>
    <w:rsid w:val="00E113A6"/>
    <w:rsid w:val="00E20270"/>
    <w:rsid w:val="00E54EAE"/>
    <w:rsid w:val="00E676AD"/>
    <w:rsid w:val="00EC40F1"/>
    <w:rsid w:val="00EC79F0"/>
    <w:rsid w:val="00F22BFE"/>
    <w:rsid w:val="00F251DA"/>
    <w:rsid w:val="00F2595E"/>
    <w:rsid w:val="00F675BB"/>
    <w:rsid w:val="00F8273C"/>
    <w:rsid w:val="00F92A58"/>
    <w:rsid w:val="00F9403F"/>
    <w:rsid w:val="00FA0409"/>
    <w:rsid w:val="00FC57DE"/>
    <w:rsid w:val="00FD5B11"/>
    <w:rsid w:val="00F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Verdana" w:eastAsia="Arial Unicode MS" w:hAnsi="Verdana" w:cs="Tahoma"/>
      <w:sz w:val="22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sz w:val="26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4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sz w:val="5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26"/>
      <w:u w:val="singl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ind w:left="709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color w:val="FF0000"/>
      <w:sz w:val="48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ind w:right="-5"/>
      <w:jc w:val="center"/>
      <w:outlineLvl w:val="8"/>
    </w:pPr>
    <w:rPr>
      <w:rFonts w:cs="Arial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customStyle="1" w:styleId="WW-DefaultParagraphFont1">
    <w:name w:val="WW-Default Paragraph Font1"/>
  </w:style>
  <w:style w:type="character" w:styleId="Hyperlink">
    <w:name w:val="Hyperlink"/>
    <w:basedOn w:val="WW-DefaultParagraphFont1"/>
    <w:uiPriority w:val="99"/>
    <w:rPr>
      <w:color w:val="0000FF"/>
      <w:u w:val="single"/>
    </w:rPr>
  </w:style>
  <w:style w:type="character" w:customStyle="1" w:styleId="WW-DefaultParagraphFont">
    <w:name w:val="WW-Default Paragraph Font"/>
  </w:style>
  <w:style w:type="character" w:styleId="FollowedHyperlink">
    <w:name w:val="FollowedHyperlink"/>
    <w:basedOn w:val="WW-DefaultParagraphFont"/>
    <w:rPr>
      <w:color w:val="000000"/>
      <w:sz w:val="32"/>
      <w:u w:val="single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/>
      <w:color w:val="000000"/>
    </w:rPr>
  </w:style>
  <w:style w:type="character" w:customStyle="1" w:styleId="WW8Num15z0">
    <w:name w:val="WW8Num15z0"/>
    <w:rPr>
      <w:rFonts w:ascii="Symbol" w:hAnsi="Symbol"/>
      <w:color w:val="000000"/>
    </w:rPr>
  </w:style>
  <w:style w:type="character" w:customStyle="1" w:styleId="WW8Num16z0">
    <w:name w:val="WW8Num16z0"/>
    <w:rPr>
      <w:rFonts w:ascii="Symbol" w:hAnsi="Symbol"/>
      <w:color w:val="000000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6z4">
    <w:name w:val="WW8Num16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000000"/>
    </w:rPr>
  </w:style>
  <w:style w:type="character" w:customStyle="1" w:styleId="WW8Num21z0">
    <w:name w:val="WW8Num21z0"/>
    <w:rPr>
      <w:rFonts w:ascii="Symbol" w:hAnsi="Symbol"/>
      <w:color w:val="000000"/>
    </w:rPr>
  </w:style>
  <w:style w:type="character" w:customStyle="1" w:styleId="WW8Num22z0">
    <w:name w:val="WW8Num22z0"/>
    <w:rPr>
      <w:rFonts w:ascii="Symbol" w:hAnsi="Symbol"/>
      <w:color w:val="000000"/>
    </w:rPr>
  </w:style>
  <w:style w:type="character" w:customStyle="1" w:styleId="WW8Num25z0">
    <w:name w:val="WW8Num25z0"/>
    <w:rPr>
      <w:rFonts w:ascii="Symbol" w:hAnsi="Symbol"/>
      <w:color w:val="000000"/>
    </w:rPr>
  </w:style>
  <w:style w:type="character" w:customStyle="1" w:styleId="WW8Num26z0">
    <w:name w:val="WW8Num26z0"/>
    <w:rPr>
      <w:rFonts w:ascii="Symbol" w:hAnsi="Symbol"/>
      <w:color w:val="000000"/>
    </w:rPr>
  </w:style>
  <w:style w:type="character" w:customStyle="1" w:styleId="WW8Num27z0">
    <w:name w:val="WW8Num27z0"/>
    <w:rPr>
      <w:rFonts w:ascii="Symbol" w:hAnsi="Symbol"/>
      <w:color w:val="000000"/>
    </w:rPr>
  </w:style>
  <w:style w:type="character" w:customStyle="1" w:styleId="WW8Num32z0">
    <w:name w:val="WW8Num32z0"/>
    <w:rPr>
      <w:sz w:val="24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9z0">
    <w:name w:val="WW8Num19z0"/>
    <w:rPr>
      <w:rFonts w:ascii="Symbol" w:hAnsi="Symbol"/>
      <w:color w:val="000000"/>
    </w:rPr>
  </w:style>
  <w:style w:type="character" w:customStyle="1" w:styleId="WW8Num24z0">
    <w:name w:val="WW8Num24z0"/>
    <w:rPr>
      <w:rFonts w:ascii="Wingdings" w:hAnsi="Wingdings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19z4">
    <w:name w:val="WW8Num19z4"/>
    <w:rPr>
      <w:rFonts w:ascii="Courier New" w:hAnsi="Courier New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3z0">
    <w:name w:val="WW8Num23z0"/>
    <w:rPr>
      <w:rFonts w:ascii="Symbol" w:hAnsi="Symbol"/>
      <w:color w:val="000000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Symbol" w:hAnsi="Symbol"/>
      <w:color w:val="000000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29z4">
    <w:name w:val="WW8Num29z4"/>
    <w:rPr>
      <w:rFonts w:ascii="Courier New" w:hAnsi="Courier New"/>
    </w:rPr>
  </w:style>
  <w:style w:type="character" w:customStyle="1" w:styleId="WW8Num30z0">
    <w:name w:val="WW8Num30z0"/>
    <w:rPr>
      <w:rFonts w:ascii="Symbol" w:hAnsi="Symbol"/>
      <w:color w:val="000000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  <w:color w:val="000000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  <w:color w:val="000000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7z0">
    <w:name w:val="WW8Num37z0"/>
    <w:rPr>
      <w:rFonts w:ascii="Symbol" w:hAnsi="Symbol"/>
      <w:color w:val="000000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0">
    <w:name w:val="WW8Num38z0"/>
    <w:rPr>
      <w:rFonts w:ascii="Symbol" w:hAnsi="Symbol"/>
      <w:color w:val="000000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Symbol" w:hAnsi="Symbol"/>
      <w:color w:val="000000"/>
    </w:rPr>
  </w:style>
  <w:style w:type="character" w:customStyle="1" w:styleId="WW8Num40z1">
    <w:name w:val="WW8Num40z1"/>
    <w:rPr>
      <w:rFonts w:ascii="Courier New" w:hAnsi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Symbol" w:hAnsi="Symbol"/>
      <w:color w:val="000000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  <w:color w:val="000000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5z0">
    <w:name w:val="WW8Num45z0"/>
    <w:rPr>
      <w:rFonts w:ascii="Symbol" w:hAnsi="Symbol"/>
      <w:color w:val="000000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7z0">
    <w:name w:val="WW8Num47z0"/>
    <w:rPr>
      <w:rFonts w:ascii="Symbol" w:hAnsi="Symbol"/>
      <w:color w:val="000000"/>
    </w:rPr>
  </w:style>
  <w:style w:type="character" w:customStyle="1" w:styleId="WW8Num47z1">
    <w:name w:val="WW8Num47z1"/>
    <w:rPr>
      <w:rFonts w:ascii="Courier New" w:hAnsi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8z0">
    <w:name w:val="WW8Num48z0"/>
    <w:rPr>
      <w:rFonts w:ascii="Symbol" w:hAnsi="Symbol"/>
      <w:color w:val="000000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styleId="CommentReference">
    <w:name w:val="annotation reference"/>
    <w:rPr>
      <w:sz w:val="16"/>
    </w:rPr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</w:style>
  <w:style w:type="paragraph" w:styleId="BodyTextIndent">
    <w:name w:val="Body Text Indent"/>
    <w:basedOn w:val="Normal"/>
    <w:pPr>
      <w:ind w:left="709"/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</w:style>
  <w:style w:type="paragraph" w:styleId="BodyText2">
    <w:name w:val="Body Text 2"/>
    <w:basedOn w:val="Normal"/>
    <w:rPr>
      <w:sz w:val="20"/>
    </w:rPr>
  </w:style>
  <w:style w:type="paragraph" w:styleId="BodyTextIndent2">
    <w:name w:val="Body Text Indent 2"/>
    <w:basedOn w:val="Normal"/>
    <w:pPr>
      <w:ind w:left="360"/>
      <w:jc w:val="both"/>
    </w:pPr>
  </w:style>
  <w:style w:type="paragraph" w:styleId="BodyText3">
    <w:name w:val="Body Text 3"/>
    <w:basedOn w:val="Normal"/>
    <w:pPr>
      <w:jc w:val="both"/>
    </w:pPr>
  </w:style>
  <w:style w:type="paragraph" w:styleId="BodyTextIndent3">
    <w:name w:val="Body Text Indent 3"/>
    <w:basedOn w:val="Normal"/>
    <w:pPr>
      <w:ind w:left="180"/>
      <w:jc w:val="both"/>
    </w:pPr>
  </w:style>
  <w:style w:type="paragraph" w:styleId="CommentText">
    <w:name w:val="annotation text"/>
    <w:basedOn w:val="Normal"/>
    <w:pPr>
      <w:widowControl/>
      <w:tabs>
        <w:tab w:val="left" w:pos="187"/>
        <w:tab w:val="right" w:pos="8640"/>
      </w:tabs>
      <w:suppressAutoHyphens w:val="0"/>
      <w:spacing w:after="120" w:line="220" w:lineRule="exact"/>
      <w:ind w:left="187" w:hanging="187"/>
      <w:jc w:val="both"/>
    </w:pPr>
    <w:rPr>
      <w:rFonts w:ascii="Garamond" w:eastAsia="Times New Roman" w:hAnsi="Garamond" w:cs="Times New Roman"/>
      <w:spacing w:val="-2"/>
      <w:szCs w:val="20"/>
    </w:rPr>
  </w:style>
  <w:style w:type="paragraph" w:styleId="ListBullet">
    <w:name w:val="List Bullet"/>
    <w:basedOn w:val="Normal"/>
  </w:style>
  <w:style w:type="paragraph" w:customStyle="1" w:styleId="Text">
    <w:name w:val="Text"/>
    <w:basedOn w:val="Caption"/>
  </w:style>
  <w:style w:type="paragraph" w:customStyle="1" w:styleId="Illustration">
    <w:name w:val="Illustration"/>
    <w:basedOn w:val="Caption"/>
  </w:style>
  <w:style w:type="paragraph" w:customStyle="1" w:styleId="PreformattedText">
    <w:name w:val="Preformatted Text"/>
    <w:basedOn w:val="Normal"/>
    <w:rPr>
      <w:rFonts w:ascii="Courier New" w:eastAsia="NSimSu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E113A6"/>
    <w:pPr>
      <w:widowControl/>
      <w:suppressAutoHyphens w:val="0"/>
      <w:spacing w:before="100" w:beforeAutospacing="1" w:after="115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113A6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Verdana" w:eastAsia="Arial Unicode MS" w:hAnsi="Verdana" w:cs="Tahoma"/>
      <w:sz w:val="22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sz w:val="26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4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sz w:val="5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26"/>
      <w:u w:val="singl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ind w:left="709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color w:val="FF0000"/>
      <w:sz w:val="48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ind w:right="-5"/>
      <w:jc w:val="center"/>
      <w:outlineLvl w:val="8"/>
    </w:pPr>
    <w:rPr>
      <w:rFonts w:cs="Arial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customStyle="1" w:styleId="WW-DefaultParagraphFont1">
    <w:name w:val="WW-Default Paragraph Font1"/>
  </w:style>
  <w:style w:type="character" w:styleId="Hyperlink">
    <w:name w:val="Hyperlink"/>
    <w:basedOn w:val="WW-DefaultParagraphFont1"/>
    <w:uiPriority w:val="99"/>
    <w:rPr>
      <w:color w:val="0000FF"/>
      <w:u w:val="single"/>
    </w:rPr>
  </w:style>
  <w:style w:type="character" w:customStyle="1" w:styleId="WW-DefaultParagraphFont">
    <w:name w:val="WW-Default Paragraph Font"/>
  </w:style>
  <w:style w:type="character" w:styleId="FollowedHyperlink">
    <w:name w:val="FollowedHyperlink"/>
    <w:basedOn w:val="WW-DefaultParagraphFont"/>
    <w:rPr>
      <w:color w:val="000000"/>
      <w:sz w:val="32"/>
      <w:u w:val="single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/>
      <w:color w:val="000000"/>
    </w:rPr>
  </w:style>
  <w:style w:type="character" w:customStyle="1" w:styleId="WW8Num15z0">
    <w:name w:val="WW8Num15z0"/>
    <w:rPr>
      <w:rFonts w:ascii="Symbol" w:hAnsi="Symbol"/>
      <w:color w:val="000000"/>
    </w:rPr>
  </w:style>
  <w:style w:type="character" w:customStyle="1" w:styleId="WW8Num16z0">
    <w:name w:val="WW8Num16z0"/>
    <w:rPr>
      <w:rFonts w:ascii="Symbol" w:hAnsi="Symbol"/>
      <w:color w:val="000000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6z4">
    <w:name w:val="WW8Num16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000000"/>
    </w:rPr>
  </w:style>
  <w:style w:type="character" w:customStyle="1" w:styleId="WW8Num21z0">
    <w:name w:val="WW8Num21z0"/>
    <w:rPr>
      <w:rFonts w:ascii="Symbol" w:hAnsi="Symbol"/>
      <w:color w:val="000000"/>
    </w:rPr>
  </w:style>
  <w:style w:type="character" w:customStyle="1" w:styleId="WW8Num22z0">
    <w:name w:val="WW8Num22z0"/>
    <w:rPr>
      <w:rFonts w:ascii="Symbol" w:hAnsi="Symbol"/>
      <w:color w:val="000000"/>
    </w:rPr>
  </w:style>
  <w:style w:type="character" w:customStyle="1" w:styleId="WW8Num25z0">
    <w:name w:val="WW8Num25z0"/>
    <w:rPr>
      <w:rFonts w:ascii="Symbol" w:hAnsi="Symbol"/>
      <w:color w:val="000000"/>
    </w:rPr>
  </w:style>
  <w:style w:type="character" w:customStyle="1" w:styleId="WW8Num26z0">
    <w:name w:val="WW8Num26z0"/>
    <w:rPr>
      <w:rFonts w:ascii="Symbol" w:hAnsi="Symbol"/>
      <w:color w:val="000000"/>
    </w:rPr>
  </w:style>
  <w:style w:type="character" w:customStyle="1" w:styleId="WW8Num27z0">
    <w:name w:val="WW8Num27z0"/>
    <w:rPr>
      <w:rFonts w:ascii="Symbol" w:hAnsi="Symbol"/>
      <w:color w:val="000000"/>
    </w:rPr>
  </w:style>
  <w:style w:type="character" w:customStyle="1" w:styleId="WW8Num32z0">
    <w:name w:val="WW8Num32z0"/>
    <w:rPr>
      <w:sz w:val="24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9z0">
    <w:name w:val="WW8Num19z0"/>
    <w:rPr>
      <w:rFonts w:ascii="Symbol" w:hAnsi="Symbol"/>
      <w:color w:val="000000"/>
    </w:rPr>
  </w:style>
  <w:style w:type="character" w:customStyle="1" w:styleId="WW8Num24z0">
    <w:name w:val="WW8Num24z0"/>
    <w:rPr>
      <w:rFonts w:ascii="Wingdings" w:hAnsi="Wingdings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19z4">
    <w:name w:val="WW8Num19z4"/>
    <w:rPr>
      <w:rFonts w:ascii="Courier New" w:hAnsi="Courier New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3z0">
    <w:name w:val="WW8Num23z0"/>
    <w:rPr>
      <w:rFonts w:ascii="Symbol" w:hAnsi="Symbol"/>
      <w:color w:val="000000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Symbol" w:hAnsi="Symbol"/>
      <w:color w:val="000000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29z4">
    <w:name w:val="WW8Num29z4"/>
    <w:rPr>
      <w:rFonts w:ascii="Courier New" w:hAnsi="Courier New"/>
    </w:rPr>
  </w:style>
  <w:style w:type="character" w:customStyle="1" w:styleId="WW8Num30z0">
    <w:name w:val="WW8Num30z0"/>
    <w:rPr>
      <w:rFonts w:ascii="Symbol" w:hAnsi="Symbol"/>
      <w:color w:val="000000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  <w:color w:val="000000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  <w:color w:val="000000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7z0">
    <w:name w:val="WW8Num37z0"/>
    <w:rPr>
      <w:rFonts w:ascii="Symbol" w:hAnsi="Symbol"/>
      <w:color w:val="000000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0">
    <w:name w:val="WW8Num38z0"/>
    <w:rPr>
      <w:rFonts w:ascii="Symbol" w:hAnsi="Symbol"/>
      <w:color w:val="000000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Symbol" w:hAnsi="Symbol"/>
      <w:color w:val="000000"/>
    </w:rPr>
  </w:style>
  <w:style w:type="character" w:customStyle="1" w:styleId="WW8Num40z1">
    <w:name w:val="WW8Num40z1"/>
    <w:rPr>
      <w:rFonts w:ascii="Courier New" w:hAnsi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Symbol" w:hAnsi="Symbol"/>
      <w:color w:val="000000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  <w:color w:val="000000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5z0">
    <w:name w:val="WW8Num45z0"/>
    <w:rPr>
      <w:rFonts w:ascii="Symbol" w:hAnsi="Symbol"/>
      <w:color w:val="000000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7z0">
    <w:name w:val="WW8Num47z0"/>
    <w:rPr>
      <w:rFonts w:ascii="Symbol" w:hAnsi="Symbol"/>
      <w:color w:val="000000"/>
    </w:rPr>
  </w:style>
  <w:style w:type="character" w:customStyle="1" w:styleId="WW8Num47z1">
    <w:name w:val="WW8Num47z1"/>
    <w:rPr>
      <w:rFonts w:ascii="Courier New" w:hAnsi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8z0">
    <w:name w:val="WW8Num48z0"/>
    <w:rPr>
      <w:rFonts w:ascii="Symbol" w:hAnsi="Symbol"/>
      <w:color w:val="000000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styleId="CommentReference">
    <w:name w:val="annotation reference"/>
    <w:rPr>
      <w:sz w:val="16"/>
    </w:rPr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</w:style>
  <w:style w:type="paragraph" w:styleId="BodyTextIndent">
    <w:name w:val="Body Text Indent"/>
    <w:basedOn w:val="Normal"/>
    <w:pPr>
      <w:ind w:left="709"/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</w:style>
  <w:style w:type="paragraph" w:styleId="BodyText2">
    <w:name w:val="Body Text 2"/>
    <w:basedOn w:val="Normal"/>
    <w:rPr>
      <w:sz w:val="20"/>
    </w:rPr>
  </w:style>
  <w:style w:type="paragraph" w:styleId="BodyTextIndent2">
    <w:name w:val="Body Text Indent 2"/>
    <w:basedOn w:val="Normal"/>
    <w:pPr>
      <w:ind w:left="360"/>
      <w:jc w:val="both"/>
    </w:pPr>
  </w:style>
  <w:style w:type="paragraph" w:styleId="BodyText3">
    <w:name w:val="Body Text 3"/>
    <w:basedOn w:val="Normal"/>
    <w:pPr>
      <w:jc w:val="both"/>
    </w:pPr>
  </w:style>
  <w:style w:type="paragraph" w:styleId="BodyTextIndent3">
    <w:name w:val="Body Text Indent 3"/>
    <w:basedOn w:val="Normal"/>
    <w:pPr>
      <w:ind w:left="180"/>
      <w:jc w:val="both"/>
    </w:pPr>
  </w:style>
  <w:style w:type="paragraph" w:styleId="CommentText">
    <w:name w:val="annotation text"/>
    <w:basedOn w:val="Normal"/>
    <w:pPr>
      <w:widowControl/>
      <w:tabs>
        <w:tab w:val="left" w:pos="187"/>
        <w:tab w:val="right" w:pos="8640"/>
      </w:tabs>
      <w:suppressAutoHyphens w:val="0"/>
      <w:spacing w:after="120" w:line="220" w:lineRule="exact"/>
      <w:ind w:left="187" w:hanging="187"/>
      <w:jc w:val="both"/>
    </w:pPr>
    <w:rPr>
      <w:rFonts w:ascii="Garamond" w:eastAsia="Times New Roman" w:hAnsi="Garamond" w:cs="Times New Roman"/>
      <w:spacing w:val="-2"/>
      <w:szCs w:val="20"/>
    </w:rPr>
  </w:style>
  <w:style w:type="paragraph" w:styleId="ListBullet">
    <w:name w:val="List Bullet"/>
    <w:basedOn w:val="Normal"/>
  </w:style>
  <w:style w:type="paragraph" w:customStyle="1" w:styleId="Text">
    <w:name w:val="Text"/>
    <w:basedOn w:val="Caption"/>
  </w:style>
  <w:style w:type="paragraph" w:customStyle="1" w:styleId="Illustration">
    <w:name w:val="Illustration"/>
    <w:basedOn w:val="Caption"/>
  </w:style>
  <w:style w:type="paragraph" w:customStyle="1" w:styleId="PreformattedText">
    <w:name w:val="Preformatted Text"/>
    <w:basedOn w:val="Normal"/>
    <w:rPr>
      <w:rFonts w:ascii="Courier New" w:eastAsia="NSimSu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E113A6"/>
    <w:pPr>
      <w:widowControl/>
      <w:suppressAutoHyphens w:val="0"/>
      <w:spacing w:before="100" w:beforeAutospacing="1" w:after="115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113A6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192.168.0.47:9092/E12ExtService/ibase/E12ExtService/getExtServiceData?dataFor=LoginDetails&amp;userC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7CAAA-47CB-4760-A0BF-78DF25EF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1515</TotalTime>
  <Pages>31</Pages>
  <Words>5711</Words>
  <Characters>32553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</Company>
  <LinksUpToDate>false</LinksUpToDate>
  <CharactersWithSpaces>38188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Unique Base Developer</cp:lastModifiedBy>
  <cp:revision>39</cp:revision>
  <cp:lastPrinted>2112-12-31T18:30:00Z</cp:lastPrinted>
  <dcterms:created xsi:type="dcterms:W3CDTF">2018-02-27T13:43:00Z</dcterms:created>
  <dcterms:modified xsi:type="dcterms:W3CDTF">2018-04-16T09:30:00Z</dcterms:modified>
</cp:coreProperties>
</file>